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0E8" w:rsidRDefault="006210E8" w:rsidP="004561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5DE6" w:rsidRPr="006210E8" w:rsidRDefault="00A15DE6" w:rsidP="006F4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0E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72C2E" w:rsidRDefault="00A15DE6" w:rsidP="00B72C2E">
      <w:pPr>
        <w:spacing w:after="0" w:line="240" w:lineRule="auto"/>
        <w:jc w:val="center"/>
        <w:rPr>
          <w:sz w:val="28"/>
          <w:szCs w:val="28"/>
        </w:rPr>
      </w:pPr>
      <w:r w:rsidRPr="006210E8">
        <w:rPr>
          <w:rFonts w:ascii="Times New Roman" w:hAnsi="Times New Roman" w:cs="Times New Roman"/>
          <w:b/>
          <w:sz w:val="28"/>
          <w:szCs w:val="28"/>
        </w:rPr>
        <w:t xml:space="preserve">к отчету о реализации </w:t>
      </w:r>
      <w:r w:rsidR="00FC6664" w:rsidRPr="00FC6664">
        <w:rPr>
          <w:rFonts w:ascii="Times New Roman" w:hAnsi="Times New Roman" w:cs="Times New Roman"/>
          <w:b/>
          <w:sz w:val="28"/>
          <w:szCs w:val="28"/>
        </w:rPr>
        <w:t>за январь-март 2014 года</w:t>
      </w:r>
    </w:p>
    <w:p w:rsidR="00B72C2E" w:rsidRDefault="006F41E3" w:rsidP="00B72C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1E3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</w:t>
      </w:r>
      <w:r w:rsidR="00B72C2E">
        <w:rPr>
          <w:rFonts w:ascii="Times New Roman" w:hAnsi="Times New Roman" w:cs="Times New Roman"/>
          <w:b/>
          <w:sz w:val="28"/>
          <w:szCs w:val="28"/>
        </w:rPr>
        <w:t xml:space="preserve">Ленинградской области </w:t>
      </w:r>
    </w:p>
    <w:p w:rsidR="00E10800" w:rsidRPr="006210E8" w:rsidRDefault="00A15DE6" w:rsidP="00B72C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0E8">
        <w:rPr>
          <w:rFonts w:ascii="Times New Roman" w:hAnsi="Times New Roman" w:cs="Times New Roman"/>
          <w:b/>
          <w:sz w:val="28"/>
          <w:szCs w:val="28"/>
        </w:rPr>
        <w:t>«</w:t>
      </w:r>
      <w:r w:rsidR="006F41E3">
        <w:rPr>
          <w:rFonts w:ascii="Times New Roman" w:hAnsi="Times New Roman" w:cs="Times New Roman"/>
          <w:b/>
          <w:sz w:val="28"/>
          <w:szCs w:val="28"/>
        </w:rPr>
        <w:t>Развитие сельского хозяйства Ленинградской области</w:t>
      </w:r>
      <w:r w:rsidRPr="006210E8">
        <w:rPr>
          <w:rFonts w:ascii="Times New Roman" w:hAnsi="Times New Roman" w:cs="Times New Roman"/>
          <w:b/>
          <w:sz w:val="28"/>
          <w:szCs w:val="28"/>
        </w:rPr>
        <w:t>»</w:t>
      </w:r>
    </w:p>
    <w:p w:rsidR="006F41E3" w:rsidRDefault="006F41E3" w:rsidP="006F41E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9F8" w:rsidRDefault="003D39F8" w:rsidP="006F41E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9F8" w:rsidRDefault="003D39F8" w:rsidP="006F41E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9F8" w:rsidRDefault="003D39F8" w:rsidP="003D39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выполнение мероприятий </w:t>
      </w:r>
      <w:r w:rsidR="00B72C2E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B72C2E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="00B72C2E">
        <w:rPr>
          <w:rFonts w:ascii="Times New Roman" w:hAnsi="Times New Roman" w:cs="Times New Roman"/>
          <w:sz w:val="28"/>
          <w:szCs w:val="28"/>
        </w:rPr>
        <w:t xml:space="preserve">«Развитие сельского хозяйства Ленинградской области» </w:t>
      </w:r>
      <w:r w:rsidR="00B72C2E">
        <w:rPr>
          <w:rFonts w:ascii="Times New Roman" w:hAnsi="Times New Roman" w:cs="Times New Roman"/>
          <w:sz w:val="28"/>
          <w:szCs w:val="28"/>
        </w:rPr>
        <w:t xml:space="preserve">(далее – Государственная программа) </w:t>
      </w:r>
      <w:r>
        <w:rPr>
          <w:rFonts w:ascii="Times New Roman" w:hAnsi="Times New Roman" w:cs="Times New Roman"/>
          <w:sz w:val="28"/>
          <w:szCs w:val="28"/>
        </w:rPr>
        <w:t>в 2014 году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6,6 млрд. рублей, в том числе за счет средств федерального бюджета – 2,4 млрд. рублей, областного бюджета – 3,6 млрд. рублей, местных бюджетов – 0,2 млрд. рублей, прочих источников – 0,4 </w:t>
      </w:r>
      <w:r>
        <w:rPr>
          <w:rFonts w:ascii="Times New Roman" w:hAnsi="Times New Roman" w:cs="Times New Roman"/>
          <w:sz w:val="28"/>
          <w:szCs w:val="28"/>
        </w:rPr>
        <w:t>млрд. рублей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39F8" w:rsidRDefault="003D39F8" w:rsidP="003D39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огласно детальному плану-графику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C2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осударственной программы</w:t>
      </w:r>
      <w:r w:rsidR="00B72C2E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</w:t>
      </w:r>
      <w:r>
        <w:rPr>
          <w:rFonts w:ascii="Times New Roman" w:hAnsi="Times New Roman" w:cs="Times New Roman"/>
          <w:sz w:val="28"/>
          <w:szCs w:val="28"/>
        </w:rPr>
        <w:t>на первый квартал 2014 года запланировано</w:t>
      </w:r>
      <w:r w:rsidR="00B72C2E">
        <w:rPr>
          <w:rFonts w:ascii="Times New Roman" w:hAnsi="Times New Roman" w:cs="Times New Roman"/>
          <w:sz w:val="28"/>
          <w:szCs w:val="28"/>
        </w:rPr>
        <w:t xml:space="preserve"> </w:t>
      </w:r>
      <w:r w:rsidR="00967B63">
        <w:rPr>
          <w:rFonts w:ascii="Times New Roman" w:hAnsi="Times New Roman" w:cs="Times New Roman"/>
          <w:sz w:val="28"/>
          <w:szCs w:val="28"/>
        </w:rPr>
        <w:t>790,9 млн. рублей.</w:t>
      </w:r>
    </w:p>
    <w:p w:rsidR="00106457" w:rsidRDefault="00106457" w:rsidP="001064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январь-март 2014 года профинансировано </w:t>
      </w:r>
      <w:r w:rsidR="007A3FA8">
        <w:rPr>
          <w:rFonts w:ascii="Times New Roman" w:hAnsi="Times New Roman" w:cs="Times New Roman"/>
          <w:sz w:val="28"/>
          <w:szCs w:val="28"/>
        </w:rPr>
        <w:t xml:space="preserve">(выполнено)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всего 833,8 млн. рублей, в том числе за счет средств 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>
        <w:rPr>
          <w:rFonts w:ascii="Times New Roman" w:hAnsi="Times New Roman" w:cs="Times New Roman"/>
          <w:sz w:val="28"/>
          <w:szCs w:val="28"/>
        </w:rPr>
        <w:t>315,3 млн</w:t>
      </w:r>
      <w:r>
        <w:rPr>
          <w:rFonts w:ascii="Times New Roman" w:hAnsi="Times New Roman" w:cs="Times New Roman"/>
          <w:sz w:val="28"/>
          <w:szCs w:val="28"/>
        </w:rPr>
        <w:t xml:space="preserve">. рублей, областного бюджета – </w:t>
      </w:r>
      <w:r>
        <w:rPr>
          <w:rFonts w:ascii="Times New Roman" w:hAnsi="Times New Roman" w:cs="Times New Roman"/>
          <w:sz w:val="28"/>
          <w:szCs w:val="28"/>
        </w:rPr>
        <w:t>517,9 млн</w:t>
      </w:r>
      <w:r>
        <w:rPr>
          <w:rFonts w:ascii="Times New Roman" w:hAnsi="Times New Roman" w:cs="Times New Roman"/>
          <w:sz w:val="28"/>
          <w:szCs w:val="28"/>
        </w:rPr>
        <w:t>. рублей, местных бюджетов – 0,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7852D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70978" w:rsidRDefault="00170978" w:rsidP="001064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0978" w:rsidRDefault="00170978" w:rsidP="001709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102">
        <w:rPr>
          <w:rFonts w:ascii="Times New Roman" w:hAnsi="Times New Roman" w:cs="Times New Roman"/>
          <w:b/>
          <w:sz w:val="28"/>
          <w:szCs w:val="28"/>
        </w:rPr>
        <w:t>Подпрограмма “Развитие отраслей растениеводства</w:t>
      </w:r>
      <w:r w:rsidRPr="00F74102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F74102" w:rsidRDefault="00F74102" w:rsidP="001709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102" w:rsidRDefault="00F74102" w:rsidP="00F74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выполнение мероприятий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«Развитие </w:t>
      </w:r>
      <w:r>
        <w:rPr>
          <w:rFonts w:ascii="Times New Roman" w:hAnsi="Times New Roman" w:cs="Times New Roman"/>
          <w:sz w:val="28"/>
          <w:szCs w:val="28"/>
        </w:rPr>
        <w:t>отраслей растениеводства</w:t>
      </w:r>
      <w:r>
        <w:rPr>
          <w:rFonts w:ascii="Times New Roman" w:hAnsi="Times New Roman" w:cs="Times New Roman"/>
          <w:sz w:val="28"/>
          <w:szCs w:val="28"/>
        </w:rPr>
        <w:t xml:space="preserve">» в 2014 году предусмотрено </w:t>
      </w:r>
      <w:r w:rsidR="00BA3490">
        <w:rPr>
          <w:rFonts w:ascii="Times New Roman" w:hAnsi="Times New Roman" w:cs="Times New Roman"/>
          <w:sz w:val="28"/>
          <w:szCs w:val="28"/>
        </w:rPr>
        <w:t>739,</w:t>
      </w:r>
      <w:r w:rsidR="00CA236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BA349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рублей, в том числе за счет средств федерального бюджета – </w:t>
      </w:r>
      <w:r w:rsidR="00BA3490">
        <w:rPr>
          <w:rFonts w:ascii="Times New Roman" w:hAnsi="Times New Roman" w:cs="Times New Roman"/>
          <w:sz w:val="28"/>
          <w:szCs w:val="28"/>
        </w:rPr>
        <w:t>335,1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BA349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рублей, областного бюджета – 3</w:t>
      </w:r>
      <w:r w:rsidR="00BA3490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>,</w:t>
      </w:r>
      <w:r w:rsidR="00BA34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D4349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рублей, местных бюджетов – </w:t>
      </w:r>
      <w:r w:rsidR="00BA3490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,</w:t>
      </w:r>
      <w:r w:rsidR="00BA34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D4349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рублей, прочих источников – </w:t>
      </w:r>
      <w:r w:rsidR="00BA349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BA34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D4349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рублей.</w:t>
      </w:r>
      <w:proofErr w:type="gramEnd"/>
    </w:p>
    <w:p w:rsidR="00F74102" w:rsidRDefault="00F74102" w:rsidP="00F74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детальному плану-графику реализации Государственной программы за счет средств областного бюджета на первый квартал 2014 года запланировано </w:t>
      </w:r>
      <w:r w:rsidR="00BB3D7A">
        <w:rPr>
          <w:rFonts w:ascii="Times New Roman" w:hAnsi="Times New Roman" w:cs="Times New Roman"/>
          <w:sz w:val="28"/>
          <w:szCs w:val="28"/>
        </w:rPr>
        <w:t>205,0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F74102" w:rsidRDefault="00F74102" w:rsidP="00F74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январь-март 2014 года профинансировано всего </w:t>
      </w:r>
      <w:r w:rsidR="00BB3D7A">
        <w:rPr>
          <w:rFonts w:ascii="Times New Roman" w:hAnsi="Times New Roman" w:cs="Times New Roman"/>
          <w:sz w:val="28"/>
          <w:szCs w:val="28"/>
        </w:rPr>
        <w:t>265,8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 федерального бюджета – </w:t>
      </w:r>
      <w:r w:rsidR="00BB3D7A">
        <w:rPr>
          <w:rFonts w:ascii="Times New Roman" w:hAnsi="Times New Roman" w:cs="Times New Roman"/>
          <w:sz w:val="28"/>
          <w:szCs w:val="28"/>
        </w:rPr>
        <w:t>69,5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</w:t>
      </w:r>
      <w:r w:rsidR="00BB3D7A">
        <w:rPr>
          <w:rFonts w:ascii="Times New Roman" w:hAnsi="Times New Roman" w:cs="Times New Roman"/>
          <w:sz w:val="28"/>
          <w:szCs w:val="28"/>
        </w:rPr>
        <w:t>196,3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r w:rsidR="00BB3D7A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441D" w:rsidRDefault="0050441D" w:rsidP="00F74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государственной поддержки краткосрочного кредитования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растениеводства составил 29,8 млн. рублей,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за счет средств  федерального бюджета – </w:t>
      </w:r>
      <w:r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6,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7CB9" w:rsidRPr="00E77CB9" w:rsidRDefault="00E77CB9" w:rsidP="00F74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CB9">
        <w:rPr>
          <w:rFonts w:ascii="Times New Roman" w:hAnsi="Times New Roman" w:cs="Times New Roman"/>
          <w:sz w:val="28"/>
          <w:szCs w:val="28"/>
        </w:rPr>
        <w:t xml:space="preserve">Объем субсидируемых кредитов (займов), предусмотренных по кредитным договорам (договорам займа), заключенным на срок до 1 года на цели развития растениеводства, </w:t>
      </w:r>
      <w:r>
        <w:rPr>
          <w:rFonts w:ascii="Times New Roman" w:hAnsi="Times New Roman" w:cs="Times New Roman"/>
          <w:sz w:val="28"/>
          <w:szCs w:val="28"/>
        </w:rPr>
        <w:t xml:space="preserve">в 1-м квартале составил 3,4 млрд. </w:t>
      </w:r>
      <w:r w:rsidRPr="00E77CB9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0985" w:rsidRDefault="00880985" w:rsidP="00F741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средств, направленных на оказание несвязанной поддержки в области растениеводства, составил 235,9 млн. рублей, </w:t>
      </w:r>
      <w:r>
        <w:rPr>
          <w:rFonts w:ascii="Times New Roman" w:hAnsi="Times New Roman" w:cs="Times New Roman"/>
          <w:sz w:val="28"/>
          <w:szCs w:val="28"/>
        </w:rPr>
        <w:t xml:space="preserve">в том числе за счет средств  федерального бюджета – </w:t>
      </w:r>
      <w:r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</w:t>
      </w:r>
      <w:r>
        <w:rPr>
          <w:rFonts w:ascii="Times New Roman" w:hAnsi="Times New Roman" w:cs="Times New Roman"/>
          <w:sz w:val="28"/>
          <w:szCs w:val="28"/>
        </w:rPr>
        <w:t>190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7C43EB" w:rsidRDefault="007C43EB" w:rsidP="007C4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получение государственной поддержки в 1-м квартале 2014 года позволило сельскохозяйственным предприятиям Ленинградской области </w:t>
      </w:r>
      <w:r w:rsidR="00223D3E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высокую степень готовности к проведению </w:t>
      </w:r>
      <w:r>
        <w:rPr>
          <w:rFonts w:ascii="Times New Roman" w:hAnsi="Times New Roman" w:cs="Times New Roman"/>
          <w:sz w:val="28"/>
          <w:szCs w:val="28"/>
        </w:rPr>
        <w:t>весенне-полевых работ</w:t>
      </w:r>
      <w:proofErr w:type="gramStart"/>
      <w:r w:rsidR="00223D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223D3E">
        <w:rPr>
          <w:rFonts w:ascii="Times New Roman" w:hAnsi="Times New Roman" w:cs="Times New Roman"/>
          <w:sz w:val="28"/>
          <w:szCs w:val="28"/>
        </w:rPr>
        <w:t>Приобретено</w:t>
      </w:r>
      <w:r w:rsidRPr="0079384F">
        <w:rPr>
          <w:rFonts w:ascii="Times New Roman" w:hAnsi="Times New Roman" w:cs="Times New Roman"/>
          <w:sz w:val="28"/>
          <w:szCs w:val="28"/>
        </w:rPr>
        <w:t>:</w:t>
      </w:r>
    </w:p>
    <w:p w:rsidR="007C43EB" w:rsidRDefault="007C43EB" w:rsidP="007C4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сем</w:t>
      </w:r>
      <w:r w:rsidR="00223D3E">
        <w:rPr>
          <w:rFonts w:ascii="Times New Roman" w:hAnsi="Times New Roman" w:cs="Times New Roman"/>
          <w:sz w:val="28"/>
          <w:szCs w:val="28"/>
        </w:rPr>
        <w:t>ян</w:t>
      </w:r>
      <w:r>
        <w:rPr>
          <w:rFonts w:ascii="Times New Roman" w:hAnsi="Times New Roman" w:cs="Times New Roman"/>
          <w:sz w:val="28"/>
          <w:szCs w:val="28"/>
        </w:rPr>
        <w:t xml:space="preserve"> многолетних трав – 42 тонны, яровых зерновых и зернобобовых – 782 тонны, картофеля – 200 тонн (для сортосмены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сортообновления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79384F">
        <w:rPr>
          <w:rFonts w:ascii="Times New Roman" w:hAnsi="Times New Roman" w:cs="Times New Roman"/>
          <w:sz w:val="28"/>
          <w:szCs w:val="28"/>
        </w:rPr>
        <w:t>;</w:t>
      </w:r>
    </w:p>
    <w:p w:rsidR="007C43EB" w:rsidRDefault="007C43EB" w:rsidP="007C4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минеральны</w:t>
      </w:r>
      <w:r w:rsidR="00223D3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удобрени</w:t>
      </w:r>
      <w:r w:rsidR="00223D3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– 4,4 тыс.</w:t>
      </w:r>
      <w:r w:rsidR="00F53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тонн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-ва</w:t>
      </w:r>
      <w:proofErr w:type="spellEnd"/>
      <w:r w:rsidRPr="0079384F">
        <w:rPr>
          <w:rFonts w:ascii="Times New Roman" w:hAnsi="Times New Roman" w:cs="Times New Roman"/>
          <w:sz w:val="28"/>
          <w:szCs w:val="28"/>
        </w:rPr>
        <w:t>;</w:t>
      </w:r>
    </w:p>
    <w:p w:rsidR="007C43EB" w:rsidRDefault="007C43EB" w:rsidP="007C4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дизельно</w:t>
      </w:r>
      <w:r w:rsidR="00223D3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топлив</w:t>
      </w:r>
      <w:r w:rsidR="00223D3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6,8 тыс.</w:t>
      </w:r>
      <w:r w:rsidR="00F53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тонн, бензин – 1,34 тыс.</w:t>
      </w:r>
      <w:r w:rsidR="00F53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тонн.</w:t>
      </w:r>
    </w:p>
    <w:p w:rsidR="00CA3F38" w:rsidRDefault="00CA3F38" w:rsidP="007C4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3F38" w:rsidRDefault="00CA3F38" w:rsidP="00CA3F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102">
        <w:rPr>
          <w:rFonts w:ascii="Times New Roman" w:hAnsi="Times New Roman" w:cs="Times New Roman"/>
          <w:b/>
          <w:sz w:val="28"/>
          <w:szCs w:val="28"/>
        </w:rPr>
        <w:t xml:space="preserve">Подпрограмма “Развитие отраслей </w:t>
      </w:r>
      <w:r>
        <w:rPr>
          <w:rFonts w:ascii="Times New Roman" w:hAnsi="Times New Roman" w:cs="Times New Roman"/>
          <w:b/>
          <w:sz w:val="28"/>
          <w:szCs w:val="28"/>
        </w:rPr>
        <w:t>животно</w:t>
      </w:r>
      <w:r w:rsidRPr="00F74102">
        <w:rPr>
          <w:rFonts w:ascii="Times New Roman" w:hAnsi="Times New Roman" w:cs="Times New Roman"/>
          <w:b/>
          <w:sz w:val="28"/>
          <w:szCs w:val="28"/>
        </w:rPr>
        <w:t>водства</w:t>
      </w:r>
      <w:r w:rsidRPr="00B77C22">
        <w:rPr>
          <w:rFonts w:ascii="Times New Roman" w:hAnsi="Times New Roman" w:cs="Times New Roman"/>
          <w:b/>
          <w:sz w:val="28"/>
          <w:szCs w:val="28"/>
        </w:rPr>
        <w:t>”</w:t>
      </w:r>
    </w:p>
    <w:p w:rsidR="00CA3F38" w:rsidRDefault="00CA3F38" w:rsidP="007C43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7C22" w:rsidRDefault="00B77C22" w:rsidP="00B77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мероприятий подпрограммы «Развитие отраслей </w:t>
      </w:r>
      <w:r>
        <w:rPr>
          <w:rFonts w:ascii="Times New Roman" w:hAnsi="Times New Roman" w:cs="Times New Roman"/>
          <w:sz w:val="28"/>
          <w:szCs w:val="28"/>
        </w:rPr>
        <w:t>животно</w:t>
      </w:r>
      <w:r>
        <w:rPr>
          <w:rFonts w:ascii="Times New Roman" w:hAnsi="Times New Roman" w:cs="Times New Roman"/>
          <w:sz w:val="28"/>
          <w:szCs w:val="28"/>
        </w:rPr>
        <w:t xml:space="preserve">водства» в 2014 году предусмотрено </w:t>
      </w:r>
      <w:r w:rsidR="00D43495">
        <w:rPr>
          <w:rFonts w:ascii="Times New Roman" w:hAnsi="Times New Roman" w:cs="Times New Roman"/>
          <w:sz w:val="28"/>
          <w:szCs w:val="28"/>
        </w:rPr>
        <w:t>2 024,0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федерального бюджета – </w:t>
      </w:r>
      <w:r w:rsidR="00D43495">
        <w:rPr>
          <w:rFonts w:ascii="Times New Roman" w:hAnsi="Times New Roman" w:cs="Times New Roman"/>
          <w:sz w:val="28"/>
          <w:szCs w:val="28"/>
        </w:rPr>
        <w:t>772,5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</w:t>
      </w:r>
      <w:r w:rsidR="00D43495">
        <w:rPr>
          <w:rFonts w:ascii="Times New Roman" w:hAnsi="Times New Roman" w:cs="Times New Roman"/>
          <w:sz w:val="28"/>
          <w:szCs w:val="28"/>
        </w:rPr>
        <w:t>1 204,7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B5355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рублей, местных бюджетов – </w:t>
      </w:r>
      <w:r w:rsidR="00B5355C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,</w:t>
      </w:r>
      <w:r w:rsidR="00B5355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7852D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5355C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7C22" w:rsidRDefault="00B77C22" w:rsidP="00B77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детальному плану-графику реализации Государственной программы за счет средств областного бюджета на первый квартал 2014 года запланировано 2</w:t>
      </w:r>
      <w:r w:rsidR="00175C40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>,</w:t>
      </w:r>
      <w:r w:rsidR="00175C4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B77C22" w:rsidRDefault="00B77C22" w:rsidP="00B77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январь-март 2014 года профинансировано всего </w:t>
      </w:r>
      <w:r w:rsidR="00FD7A7C">
        <w:rPr>
          <w:rFonts w:ascii="Times New Roman" w:hAnsi="Times New Roman" w:cs="Times New Roman"/>
          <w:sz w:val="28"/>
          <w:szCs w:val="28"/>
        </w:rPr>
        <w:t>395,9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 федерального бюджета – </w:t>
      </w:r>
      <w:r w:rsidR="00FD7A7C">
        <w:rPr>
          <w:rFonts w:ascii="Times New Roman" w:hAnsi="Times New Roman" w:cs="Times New Roman"/>
          <w:sz w:val="28"/>
          <w:szCs w:val="28"/>
        </w:rPr>
        <w:t>144,4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</w:t>
      </w:r>
      <w:r w:rsidR="00FD7A7C">
        <w:rPr>
          <w:rFonts w:ascii="Times New Roman" w:hAnsi="Times New Roman" w:cs="Times New Roman"/>
          <w:sz w:val="28"/>
          <w:szCs w:val="28"/>
        </w:rPr>
        <w:t>251</w:t>
      </w:r>
      <w:r>
        <w:rPr>
          <w:rFonts w:ascii="Times New Roman" w:hAnsi="Times New Roman" w:cs="Times New Roman"/>
          <w:sz w:val="28"/>
          <w:szCs w:val="28"/>
        </w:rPr>
        <w:t>,</w:t>
      </w:r>
      <w:r w:rsidR="00FD7A7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:rsidR="00365B1E" w:rsidRDefault="00365B1E" w:rsidP="00B77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поддержку племенного животноводства было направлено 290,6 млн. рублей, в том числе средств федерального бюджета – 119,7 млн. рублей, областного бюджета – 170,9 млн. рублей.</w:t>
      </w:r>
    </w:p>
    <w:p w:rsidR="00602E99" w:rsidRDefault="00602E99" w:rsidP="00602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оперативным данным за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месяца 2014 года в сравнении с аналогичным периодом 2013 года достигнуто улучшение следующих показателей в племенных хозяйствах молочного направления</w:t>
      </w:r>
      <w:r w:rsidRPr="002D634B">
        <w:rPr>
          <w:rFonts w:ascii="Times New Roman" w:hAnsi="Times New Roman" w:cs="Times New Roman"/>
          <w:sz w:val="28"/>
          <w:szCs w:val="28"/>
        </w:rPr>
        <w:t>:</w:t>
      </w:r>
    </w:p>
    <w:p w:rsidR="00602E99" w:rsidRPr="002269E6" w:rsidRDefault="00602E99" w:rsidP="00602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сохранено 100 % поголовья племенных коров</w:t>
      </w:r>
      <w:r w:rsidRPr="002269E6">
        <w:rPr>
          <w:rFonts w:ascii="Times New Roman" w:hAnsi="Times New Roman" w:cs="Times New Roman"/>
          <w:sz w:val="28"/>
          <w:szCs w:val="28"/>
        </w:rPr>
        <w:t>;</w:t>
      </w:r>
    </w:p>
    <w:p w:rsidR="00602E99" w:rsidRDefault="00602E99" w:rsidP="00602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объем продажи племенного скота увеличился на </w:t>
      </w:r>
      <w:r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Pr="002D634B">
        <w:rPr>
          <w:rFonts w:ascii="Times New Roman" w:hAnsi="Times New Roman" w:cs="Times New Roman"/>
          <w:sz w:val="28"/>
          <w:szCs w:val="28"/>
        </w:rPr>
        <w:t>;</w:t>
      </w:r>
    </w:p>
    <w:p w:rsidR="00602E99" w:rsidRDefault="00602E99" w:rsidP="00602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объем производства молока в племенных предприятиях увеличился на 2,3 %.</w:t>
      </w:r>
    </w:p>
    <w:p w:rsidR="00602E99" w:rsidRDefault="00602E99" w:rsidP="00602E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молока увеличилась на 1,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365B1E" w:rsidRDefault="000C51B9" w:rsidP="00B77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государственной поддержки на развитие племенной базы мясного скотоводства составил 2,8 млн. рублей, в том числе за счет средств федерального бюджета – 1,3 млн. рублей, областного бюджета -–1,5 млн. рублей.</w:t>
      </w:r>
    </w:p>
    <w:p w:rsidR="00602E99" w:rsidRDefault="00602E99" w:rsidP="00B77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оперативным данным за 3 месяца 2014 года в сравнении с аналогичным периодом 2013 года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поголовья коров мясных пород увеличилась на 147% и составила 2 017 голов.</w:t>
      </w:r>
    </w:p>
    <w:p w:rsidR="00B77C22" w:rsidRDefault="00B77C22" w:rsidP="00B77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государственной поддержки краткосрочного кредитования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51B9">
        <w:rPr>
          <w:rFonts w:ascii="Times New Roman" w:hAnsi="Times New Roman" w:cs="Times New Roman"/>
          <w:sz w:val="28"/>
          <w:szCs w:val="28"/>
        </w:rPr>
        <w:t>животновод</w:t>
      </w:r>
      <w:r>
        <w:rPr>
          <w:rFonts w:ascii="Times New Roman" w:hAnsi="Times New Roman" w:cs="Times New Roman"/>
          <w:sz w:val="28"/>
          <w:szCs w:val="28"/>
        </w:rPr>
        <w:t>ства составил 2</w:t>
      </w:r>
      <w:r w:rsidR="004832E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4832E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 федерального бюджета – 23,</w:t>
      </w:r>
      <w:r w:rsidR="004832E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</w:t>
      </w:r>
      <w:r w:rsidR="004832E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4832E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B77C22" w:rsidRDefault="00B77C22" w:rsidP="00B77C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CB9">
        <w:rPr>
          <w:rFonts w:ascii="Times New Roman" w:hAnsi="Times New Roman" w:cs="Times New Roman"/>
          <w:sz w:val="28"/>
          <w:szCs w:val="28"/>
        </w:rPr>
        <w:t xml:space="preserve">Объем субсидируемых кредитов (займов), предусмотренных по кредитным договорам (договорам займа), заключенным на срок до 1 года на цели развития </w:t>
      </w:r>
      <w:r w:rsidR="00874C2D">
        <w:rPr>
          <w:rFonts w:ascii="Times New Roman" w:hAnsi="Times New Roman" w:cs="Times New Roman"/>
          <w:sz w:val="28"/>
          <w:szCs w:val="28"/>
        </w:rPr>
        <w:t>животновод</w:t>
      </w:r>
      <w:r w:rsidRPr="00E77CB9">
        <w:rPr>
          <w:rFonts w:ascii="Times New Roman" w:hAnsi="Times New Roman" w:cs="Times New Roman"/>
          <w:sz w:val="28"/>
          <w:szCs w:val="28"/>
        </w:rPr>
        <w:t xml:space="preserve">ства, </w:t>
      </w:r>
      <w:r>
        <w:rPr>
          <w:rFonts w:ascii="Times New Roman" w:hAnsi="Times New Roman" w:cs="Times New Roman"/>
          <w:sz w:val="28"/>
          <w:szCs w:val="28"/>
        </w:rPr>
        <w:t xml:space="preserve">в 1-м квартале составил </w:t>
      </w:r>
      <w:r w:rsidR="005070C4">
        <w:rPr>
          <w:rFonts w:ascii="Times New Roman" w:hAnsi="Times New Roman" w:cs="Times New Roman"/>
          <w:sz w:val="28"/>
          <w:szCs w:val="28"/>
        </w:rPr>
        <w:t>2,5</w:t>
      </w:r>
      <w:r>
        <w:rPr>
          <w:rFonts w:ascii="Times New Roman" w:hAnsi="Times New Roman" w:cs="Times New Roman"/>
          <w:sz w:val="28"/>
          <w:szCs w:val="28"/>
        </w:rPr>
        <w:t xml:space="preserve"> млрд. </w:t>
      </w:r>
      <w:r w:rsidRPr="00E77CB9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2A2B" w:rsidRDefault="00402A2B" w:rsidP="00402A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Кредитные средства используются для </w:t>
      </w:r>
      <w:r w:rsidRPr="00167C94">
        <w:rPr>
          <w:rFonts w:ascii="Times New Roman" w:hAnsi="Times New Roman" w:cs="Times New Roman"/>
          <w:sz w:val="28"/>
          <w:szCs w:val="28"/>
        </w:rPr>
        <w:t>приобретени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67C94">
        <w:rPr>
          <w:rFonts w:ascii="Times New Roman" w:hAnsi="Times New Roman" w:cs="Times New Roman"/>
          <w:sz w:val="28"/>
          <w:szCs w:val="28"/>
        </w:rPr>
        <w:t xml:space="preserve"> кормов, ветеринарных препаратов, молодняка 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4102" w:rsidRDefault="00077859" w:rsidP="00402A2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субсидирование содержания основных свиноматок </w:t>
      </w:r>
      <w:r>
        <w:rPr>
          <w:rFonts w:ascii="Times New Roman" w:hAnsi="Times New Roman" w:cs="Times New Roman"/>
          <w:sz w:val="28"/>
          <w:szCs w:val="28"/>
        </w:rPr>
        <w:t>было направлено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 (из средств областного бюджета</w:t>
      </w:r>
      <w:r>
        <w:rPr>
          <w:rFonts w:ascii="Times New Roman" w:hAnsi="Times New Roman" w:cs="Times New Roman"/>
          <w:sz w:val="28"/>
          <w:szCs w:val="28"/>
        </w:rPr>
        <w:t>).</w:t>
      </w:r>
      <w:r w:rsidR="00734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AEE" w:rsidRDefault="00734AEE" w:rsidP="00402A2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Поголовье свиней в Ленинградской области на 01.04.2014 г. составило 193,4 тыс. голов (103 % к 2013 году), в том числе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сельхозорганизациях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183,9 тыс. голов (104 % к 2013 году).</w:t>
      </w:r>
    </w:p>
    <w:p w:rsidR="00572DCD" w:rsidRDefault="00572DCD" w:rsidP="00572D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целом по отрасли животноводства по статистическим данным за январь-март 2014 года объем производства мяса в живом весе составил 89,4 тыс. тонн (105 % к 2013 году), молока – 140,7 тыс. тонн (101 % к 2013 году), надой на 1 фуражную корову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сельхозорганизациях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- 1 906 кг (+81 кг к 2013 году, или 104 %).</w:t>
      </w:r>
      <w:proofErr w:type="gramEnd"/>
    </w:p>
    <w:p w:rsidR="007B42C4" w:rsidRPr="007B42C4" w:rsidRDefault="006241A3" w:rsidP="007B42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2C4">
        <w:rPr>
          <w:rFonts w:ascii="Times New Roman" w:hAnsi="Times New Roman" w:cs="Times New Roman"/>
          <w:sz w:val="28"/>
          <w:szCs w:val="28"/>
        </w:rPr>
        <w:t xml:space="preserve">В рамках ведомственной целевой программы </w:t>
      </w:r>
      <w:r w:rsidR="007B42C4" w:rsidRPr="007B42C4">
        <w:rPr>
          <w:rFonts w:ascii="Times New Roman" w:hAnsi="Times New Roman" w:cs="Times New Roman"/>
          <w:sz w:val="28"/>
          <w:szCs w:val="28"/>
        </w:rPr>
        <w:t>«Развитие и модернизация государственной ветеринарной службы Ленинградской области на 2013-2015 годы»</w:t>
      </w:r>
      <w:r w:rsidR="007B42C4">
        <w:rPr>
          <w:rFonts w:ascii="Times New Roman" w:hAnsi="Times New Roman" w:cs="Times New Roman"/>
          <w:sz w:val="28"/>
          <w:szCs w:val="28"/>
        </w:rPr>
        <w:t xml:space="preserve"> было профинансировано мероприятие по оказанию </w:t>
      </w:r>
      <w:r w:rsidR="007B42C4" w:rsidRPr="007B42C4">
        <w:rPr>
          <w:rFonts w:ascii="Times New Roman" w:hAnsi="Times New Roman" w:cs="Times New Roman"/>
          <w:sz w:val="28"/>
          <w:szCs w:val="28"/>
        </w:rPr>
        <w:t>государственных услуг (выполнени</w:t>
      </w:r>
      <w:r w:rsidR="007B42C4">
        <w:rPr>
          <w:rFonts w:ascii="Times New Roman" w:hAnsi="Times New Roman" w:cs="Times New Roman"/>
          <w:sz w:val="28"/>
          <w:szCs w:val="28"/>
        </w:rPr>
        <w:t>ю</w:t>
      </w:r>
      <w:r w:rsidR="007B42C4" w:rsidRPr="007B42C4">
        <w:rPr>
          <w:rFonts w:ascii="Times New Roman" w:hAnsi="Times New Roman" w:cs="Times New Roman"/>
          <w:sz w:val="28"/>
          <w:szCs w:val="28"/>
        </w:rPr>
        <w:t xml:space="preserve"> работ) учреждениями государственной ветеринарной службы Ленинградской области за счет средств областного бюджета Ленинградской области</w:t>
      </w:r>
      <w:r w:rsidR="007B42C4">
        <w:rPr>
          <w:rFonts w:ascii="Times New Roman" w:hAnsi="Times New Roman" w:cs="Times New Roman"/>
          <w:sz w:val="28"/>
          <w:szCs w:val="28"/>
        </w:rPr>
        <w:t xml:space="preserve"> в объеме 63,2 млн. рублей.</w:t>
      </w:r>
    </w:p>
    <w:p w:rsidR="007B42C4" w:rsidRPr="00585746" w:rsidRDefault="007B42C4" w:rsidP="007B42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Недовыполнение плана  по оказанию </w:t>
      </w:r>
      <w:r w:rsidRPr="00021A30">
        <w:rPr>
          <w:rFonts w:ascii="Times New Roman" w:hAnsi="Times New Roman" w:cs="Times New Roman"/>
          <w:sz w:val="28"/>
          <w:szCs w:val="28"/>
        </w:rPr>
        <w:t>государственных услуг (выполнени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21A30">
        <w:rPr>
          <w:rFonts w:ascii="Times New Roman" w:hAnsi="Times New Roman" w:cs="Times New Roman"/>
          <w:sz w:val="28"/>
          <w:szCs w:val="28"/>
        </w:rPr>
        <w:t xml:space="preserve"> работ) учреждениями государственной ветеринарной службы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связано с сезонностью</w:t>
      </w:r>
      <w:r w:rsidRPr="0058574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2C4" w:rsidRPr="00585746" w:rsidRDefault="007B42C4" w:rsidP="007B42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проводимых мероприятий по вакцинации (бешенство диких плотоядных,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рожа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свиней, классическая чума свиней,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миксоматоз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ВГБ кроликов), так как вышеперечисленные болезни проявляются чаще всего в теплое время года</w:t>
      </w:r>
      <w:r w:rsidRPr="00585746">
        <w:rPr>
          <w:rFonts w:ascii="Times New Roman" w:hAnsi="Times New Roman" w:cs="Times New Roman"/>
          <w:sz w:val="28"/>
          <w:szCs w:val="28"/>
        </w:rPr>
        <w:t>;</w:t>
      </w:r>
    </w:p>
    <w:p w:rsidR="007B42C4" w:rsidRPr="00585746" w:rsidRDefault="007B42C4" w:rsidP="007B42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74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проводимых диагностических исследований (весенне-осенний период) и естественным прибытием-выбытием животных в хозяйствах.</w:t>
      </w:r>
    </w:p>
    <w:p w:rsidR="00240CBF" w:rsidRPr="00DA5059" w:rsidRDefault="001F0B53" w:rsidP="006F41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7B42C4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AA3" w:rsidRPr="007B42C4">
        <w:rPr>
          <w:rFonts w:ascii="Times New Roman" w:hAnsi="Times New Roman" w:cs="Times New Roman"/>
          <w:sz w:val="28"/>
          <w:szCs w:val="28"/>
        </w:rPr>
        <w:t>«Предупреждение возникновения и распространения африканской чумы свиней на территории Ленинградской области на 2013-2015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A30">
        <w:rPr>
          <w:rFonts w:ascii="Times New Roman" w:hAnsi="Times New Roman" w:cs="Times New Roman"/>
          <w:sz w:val="28"/>
          <w:szCs w:val="28"/>
        </w:rPr>
        <w:t xml:space="preserve">согласно детальному плану-графику </w:t>
      </w:r>
      <w:r>
        <w:rPr>
          <w:rFonts w:ascii="Times New Roman" w:hAnsi="Times New Roman" w:cs="Times New Roman"/>
          <w:sz w:val="28"/>
          <w:szCs w:val="28"/>
        </w:rPr>
        <w:t>реализации</w:t>
      </w:r>
      <w:r w:rsidR="00021A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021A30">
        <w:rPr>
          <w:rFonts w:ascii="Times New Roman" w:hAnsi="Times New Roman" w:cs="Times New Roman"/>
          <w:sz w:val="28"/>
          <w:szCs w:val="28"/>
        </w:rPr>
        <w:t xml:space="preserve">осударственной программы на первый квартал 2014 года запланировано освоение </w:t>
      </w:r>
      <w:r w:rsidR="00C21032">
        <w:rPr>
          <w:rFonts w:ascii="Times New Roman" w:hAnsi="Times New Roman" w:cs="Times New Roman"/>
          <w:sz w:val="28"/>
          <w:szCs w:val="28"/>
        </w:rPr>
        <w:t>2</w:t>
      </w:r>
      <w:r w:rsidR="00AF321B">
        <w:rPr>
          <w:rFonts w:ascii="Times New Roman" w:hAnsi="Times New Roman" w:cs="Times New Roman"/>
          <w:sz w:val="28"/>
          <w:szCs w:val="28"/>
        </w:rPr>
        <w:t xml:space="preserve"> млн</w:t>
      </w:r>
      <w:r w:rsidR="00021A30">
        <w:rPr>
          <w:rFonts w:ascii="Times New Roman" w:hAnsi="Times New Roman" w:cs="Times New Roman"/>
          <w:sz w:val="28"/>
          <w:szCs w:val="28"/>
        </w:rPr>
        <w:t xml:space="preserve">. рублей на реализацию мероприятия </w:t>
      </w:r>
      <w:r w:rsidR="00BF079D">
        <w:rPr>
          <w:rFonts w:ascii="Times New Roman" w:hAnsi="Times New Roman" w:cs="Times New Roman"/>
          <w:sz w:val="28"/>
          <w:szCs w:val="28"/>
        </w:rPr>
        <w:t xml:space="preserve"> </w:t>
      </w:r>
      <w:r w:rsidR="00C21032">
        <w:rPr>
          <w:rFonts w:ascii="Times New Roman" w:hAnsi="Times New Roman" w:cs="Times New Roman"/>
          <w:sz w:val="28"/>
          <w:szCs w:val="28"/>
        </w:rPr>
        <w:t xml:space="preserve">по обеспечению деятельности мобильных постов досмотра и ветеринарно-санитарной обработки транспортных средств </w:t>
      </w:r>
      <w:r w:rsidR="00CA0A0E">
        <w:rPr>
          <w:rStyle w:val="FontStyle12"/>
          <w:b w:val="0"/>
          <w:sz w:val="28"/>
          <w:szCs w:val="28"/>
        </w:rPr>
        <w:t>на федеральных автодорогах</w:t>
      </w:r>
      <w:r w:rsidR="00CA0A0E" w:rsidRPr="00C53898">
        <w:rPr>
          <w:rStyle w:val="FontStyle12"/>
          <w:b w:val="0"/>
          <w:sz w:val="28"/>
          <w:szCs w:val="28"/>
        </w:rPr>
        <w:t>:</w:t>
      </w:r>
      <w:proofErr w:type="gramEnd"/>
      <w:r w:rsidR="00CA0A0E" w:rsidRPr="00C53898">
        <w:rPr>
          <w:rStyle w:val="FontStyle12"/>
          <w:b w:val="0"/>
          <w:sz w:val="28"/>
          <w:szCs w:val="28"/>
        </w:rPr>
        <w:t xml:space="preserve"> </w:t>
      </w:r>
      <w:r w:rsidR="00CA0A0E">
        <w:rPr>
          <w:rStyle w:val="FontStyle12"/>
          <w:b w:val="0"/>
          <w:sz w:val="28"/>
          <w:szCs w:val="28"/>
        </w:rPr>
        <w:t>Санкт-Петербург – Псков в районе г. Луга, Санкт-Петербург – Москва в районе д. Бабино</w:t>
      </w:r>
      <w:r w:rsidR="00AF321B">
        <w:rPr>
          <w:rStyle w:val="FontStyle12"/>
          <w:b w:val="0"/>
          <w:sz w:val="28"/>
          <w:szCs w:val="28"/>
        </w:rPr>
        <w:t>.</w:t>
      </w:r>
      <w:r w:rsidR="00CA0A0E">
        <w:rPr>
          <w:rFonts w:ascii="Times New Roman" w:hAnsi="Times New Roman" w:cs="Times New Roman"/>
          <w:sz w:val="28"/>
          <w:szCs w:val="28"/>
        </w:rPr>
        <w:t xml:space="preserve"> </w:t>
      </w:r>
      <w:r w:rsidR="00240CBF" w:rsidRPr="002418D4">
        <w:rPr>
          <w:rFonts w:ascii="Times New Roman" w:hAnsi="Times New Roman"/>
          <w:sz w:val="28"/>
          <w:szCs w:val="28"/>
        </w:rPr>
        <w:t xml:space="preserve">В рамках осуществления </w:t>
      </w:r>
      <w:r w:rsidR="00240CBF">
        <w:rPr>
          <w:rFonts w:ascii="Times New Roman" w:hAnsi="Times New Roman"/>
          <w:sz w:val="28"/>
          <w:szCs w:val="28"/>
        </w:rPr>
        <w:t xml:space="preserve">мероприятия </w:t>
      </w:r>
      <w:r w:rsidR="00240CBF" w:rsidRPr="002418D4">
        <w:rPr>
          <w:rFonts w:ascii="Times New Roman" w:hAnsi="Times New Roman" w:cs="Times New Roman"/>
          <w:sz w:val="28"/>
          <w:szCs w:val="28"/>
        </w:rPr>
        <w:t>надлежало</w:t>
      </w:r>
      <w:r w:rsidR="00240CBF" w:rsidRPr="002418D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80179">
        <w:rPr>
          <w:rFonts w:ascii="Times New Roman" w:eastAsia="Times New Roman" w:hAnsi="Times New Roman" w:cs="Times New Roman"/>
          <w:sz w:val="28"/>
          <w:szCs w:val="28"/>
        </w:rPr>
        <w:t xml:space="preserve">обеспечить </w:t>
      </w:r>
      <w:r w:rsidR="00240CBF">
        <w:rPr>
          <w:rFonts w:ascii="Times New Roman" w:eastAsia="Times New Roman" w:hAnsi="Times New Roman" w:cs="Times New Roman"/>
          <w:sz w:val="28"/>
          <w:szCs w:val="28"/>
        </w:rPr>
        <w:t xml:space="preserve">посты </w:t>
      </w:r>
      <w:r w:rsidR="00240CBF" w:rsidRPr="002418D4">
        <w:rPr>
          <w:rFonts w:ascii="Times New Roman" w:eastAsia="Times New Roman" w:hAnsi="Times New Roman" w:cs="Times New Roman"/>
          <w:sz w:val="28"/>
          <w:szCs w:val="28"/>
        </w:rPr>
        <w:t>расходными материалами,</w:t>
      </w:r>
      <w:r w:rsidR="00780179">
        <w:rPr>
          <w:rFonts w:ascii="Times New Roman" w:eastAsia="Times New Roman" w:hAnsi="Times New Roman" w:cs="Times New Roman"/>
          <w:sz w:val="28"/>
          <w:szCs w:val="28"/>
        </w:rPr>
        <w:t xml:space="preserve"> в том числе дезинфекционными средствами,</w:t>
      </w:r>
      <w:r w:rsidR="00240CBF" w:rsidRPr="002418D4">
        <w:rPr>
          <w:rFonts w:ascii="Times New Roman" w:eastAsia="Times New Roman" w:hAnsi="Times New Roman" w:cs="Times New Roman"/>
          <w:sz w:val="28"/>
          <w:szCs w:val="28"/>
        </w:rPr>
        <w:t xml:space="preserve"> необходи</w:t>
      </w:r>
      <w:r w:rsidR="00E10800">
        <w:rPr>
          <w:rFonts w:ascii="Times New Roman" w:eastAsia="Times New Roman" w:hAnsi="Times New Roman" w:cs="Times New Roman"/>
          <w:sz w:val="28"/>
          <w:szCs w:val="28"/>
        </w:rPr>
        <w:t xml:space="preserve">мыми для обеспечения их работы. </w:t>
      </w:r>
      <w:r w:rsidR="00240CBF">
        <w:rPr>
          <w:rFonts w:ascii="Times New Roman" w:hAnsi="Times New Roman" w:cs="Times New Roman"/>
          <w:sz w:val="28"/>
          <w:szCs w:val="28"/>
        </w:rPr>
        <w:t>По состоянию на 01.01.2014 года запас дезинфекционного препарата «</w:t>
      </w:r>
      <w:proofErr w:type="spellStart"/>
      <w:r w:rsidR="00240CBF">
        <w:rPr>
          <w:rFonts w:ascii="Times New Roman" w:hAnsi="Times New Roman" w:cs="Times New Roman"/>
          <w:sz w:val="28"/>
          <w:szCs w:val="28"/>
        </w:rPr>
        <w:t>Дезконтен</w:t>
      </w:r>
      <w:proofErr w:type="spellEnd"/>
      <w:r w:rsidR="00240CBF">
        <w:rPr>
          <w:rFonts w:ascii="Times New Roman" w:hAnsi="Times New Roman" w:cs="Times New Roman"/>
          <w:sz w:val="28"/>
          <w:szCs w:val="28"/>
        </w:rPr>
        <w:t xml:space="preserve">», позволяющего проводить ветеринарно-санитарную обработку при отрицательных температурах, полностью использован. </w:t>
      </w:r>
      <w:r w:rsidR="00DA5059">
        <w:rPr>
          <w:rFonts w:ascii="Times New Roman" w:hAnsi="Times New Roman" w:cs="Times New Roman"/>
          <w:sz w:val="28"/>
          <w:szCs w:val="28"/>
        </w:rPr>
        <w:t>Использование имеющихся дезинфекционных препаратов «</w:t>
      </w:r>
      <w:proofErr w:type="spellStart"/>
      <w:r w:rsidR="00DA5059">
        <w:rPr>
          <w:rFonts w:ascii="Times New Roman" w:hAnsi="Times New Roman" w:cs="Times New Roman"/>
          <w:sz w:val="28"/>
          <w:szCs w:val="28"/>
        </w:rPr>
        <w:t>Биодез</w:t>
      </w:r>
      <w:proofErr w:type="spellEnd"/>
      <w:r w:rsidR="00DA5059">
        <w:rPr>
          <w:rFonts w:ascii="Times New Roman" w:hAnsi="Times New Roman" w:cs="Times New Roman"/>
          <w:sz w:val="28"/>
          <w:szCs w:val="28"/>
        </w:rPr>
        <w:t xml:space="preserve"> Экстра» и «Экоцид» не позволяло проводить ветеринарно-санитарную обработку при отрицательных температурах. В связи с этим финансирование указанного мероприятия в первом квартале не осуществлялось.</w:t>
      </w:r>
    </w:p>
    <w:p w:rsidR="00E62FB1" w:rsidRDefault="00E62FB1" w:rsidP="006F4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рамках </w:t>
      </w:r>
      <w:r w:rsidR="00DA5059">
        <w:rPr>
          <w:rFonts w:ascii="Times New Roman" w:hAnsi="Times New Roman" w:cs="Times New Roman"/>
          <w:sz w:val="28"/>
          <w:szCs w:val="28"/>
        </w:rPr>
        <w:t xml:space="preserve">реализации мероприятия по предоставлению субсидий на  возмещение части затрат ЛПХ и КФХ, не имеющих </w:t>
      </w:r>
      <w:proofErr w:type="spellStart"/>
      <w:r w:rsidR="00DA5059">
        <w:rPr>
          <w:rFonts w:ascii="Times New Roman" w:hAnsi="Times New Roman" w:cs="Times New Roman"/>
          <w:sz w:val="28"/>
          <w:szCs w:val="28"/>
        </w:rPr>
        <w:t>зоосанитарной</w:t>
      </w:r>
      <w:proofErr w:type="spellEnd"/>
      <w:r w:rsidR="00DA5059">
        <w:rPr>
          <w:rFonts w:ascii="Times New Roman" w:hAnsi="Times New Roman" w:cs="Times New Roman"/>
          <w:sz w:val="28"/>
          <w:szCs w:val="28"/>
        </w:rPr>
        <w:t xml:space="preserve"> защиты от проникновения вируса АЧС, на прекращение содержание свиней и перепрофилирование хозяйств  </w:t>
      </w:r>
      <w:r w:rsidR="00500D40">
        <w:rPr>
          <w:rFonts w:ascii="Times New Roman" w:hAnsi="Times New Roman" w:cs="Times New Roman"/>
          <w:sz w:val="28"/>
          <w:szCs w:val="28"/>
        </w:rPr>
        <w:t xml:space="preserve">на </w:t>
      </w:r>
      <w:r w:rsidR="00DA5059">
        <w:rPr>
          <w:rFonts w:ascii="Times New Roman" w:hAnsi="Times New Roman" w:cs="Times New Roman"/>
          <w:sz w:val="28"/>
          <w:szCs w:val="28"/>
        </w:rPr>
        <w:t xml:space="preserve"> альтернативные свиноводству виды животноводства </w:t>
      </w:r>
      <w:r>
        <w:rPr>
          <w:rFonts w:ascii="Times New Roman" w:hAnsi="Times New Roman" w:cs="Times New Roman"/>
          <w:sz w:val="28"/>
          <w:szCs w:val="28"/>
        </w:rPr>
        <w:t>проводилась работа по заключению соглашений м</w:t>
      </w:r>
      <w:r w:rsidRPr="00E62FB1">
        <w:rPr>
          <w:rFonts w:ascii="Times New Roman" w:hAnsi="Times New Roman" w:cs="Times New Roman"/>
          <w:sz w:val="28"/>
          <w:szCs w:val="28"/>
        </w:rPr>
        <w:t xml:space="preserve">ежду управлением ветеринарии </w:t>
      </w:r>
      <w:r w:rsidR="00E10800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Pr="00E62FB1">
        <w:rPr>
          <w:rFonts w:ascii="Times New Roman" w:hAnsi="Times New Roman" w:cs="Times New Roman"/>
          <w:sz w:val="28"/>
          <w:szCs w:val="28"/>
        </w:rPr>
        <w:t xml:space="preserve">и получателем </w:t>
      </w:r>
      <w:r>
        <w:rPr>
          <w:rFonts w:ascii="Times New Roman" w:hAnsi="Times New Roman" w:cs="Times New Roman"/>
          <w:sz w:val="28"/>
          <w:szCs w:val="28"/>
        </w:rPr>
        <w:t>субсидии</w:t>
      </w:r>
      <w:r w:rsidR="00500D40">
        <w:rPr>
          <w:rFonts w:ascii="Times New Roman" w:hAnsi="Times New Roman" w:cs="Times New Roman"/>
          <w:sz w:val="28"/>
          <w:szCs w:val="28"/>
        </w:rPr>
        <w:t xml:space="preserve">. В первом квартале заключено </w:t>
      </w:r>
      <w:r w:rsidR="00DA5059">
        <w:rPr>
          <w:rFonts w:ascii="Times New Roman" w:hAnsi="Times New Roman" w:cs="Times New Roman"/>
          <w:sz w:val="28"/>
          <w:szCs w:val="28"/>
        </w:rPr>
        <w:t>10</w:t>
      </w:r>
      <w:r w:rsidR="00500D40">
        <w:rPr>
          <w:rFonts w:ascii="Times New Roman" w:hAnsi="Times New Roman" w:cs="Times New Roman"/>
          <w:sz w:val="28"/>
          <w:szCs w:val="28"/>
        </w:rPr>
        <w:t xml:space="preserve"> соглашений</w:t>
      </w:r>
      <w:r w:rsidR="00DA5059">
        <w:rPr>
          <w:rFonts w:ascii="Times New Roman" w:hAnsi="Times New Roman" w:cs="Times New Roman"/>
          <w:sz w:val="28"/>
          <w:szCs w:val="28"/>
        </w:rPr>
        <w:t xml:space="preserve"> о предоставлении субсидии на </w:t>
      </w:r>
      <w:r w:rsidR="00DA5059">
        <w:rPr>
          <w:rFonts w:ascii="Times New Roman" w:hAnsi="Times New Roman" w:cs="Times New Roman"/>
          <w:sz w:val="28"/>
          <w:szCs w:val="28"/>
        </w:rPr>
        <w:lastRenderedPageBreak/>
        <w:t xml:space="preserve">прекращение содержания 362 голов свиней. В соответствии с условиями соглашения проведен убой  </w:t>
      </w:r>
      <w:r>
        <w:rPr>
          <w:rFonts w:ascii="Times New Roman" w:hAnsi="Times New Roman" w:cs="Times New Roman"/>
          <w:sz w:val="28"/>
          <w:szCs w:val="28"/>
        </w:rPr>
        <w:t>221 голов</w:t>
      </w:r>
      <w:r w:rsidR="00E1080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свиней</w:t>
      </w:r>
      <w:r w:rsidR="00500D40">
        <w:rPr>
          <w:rFonts w:ascii="Times New Roman" w:hAnsi="Times New Roman" w:cs="Times New Roman"/>
          <w:sz w:val="28"/>
          <w:szCs w:val="28"/>
        </w:rPr>
        <w:t xml:space="preserve"> (18,4% от годового задания).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00">
        <w:rPr>
          <w:rFonts w:ascii="Times New Roman" w:hAnsi="Times New Roman" w:cs="Times New Roman"/>
          <w:sz w:val="28"/>
          <w:szCs w:val="28"/>
        </w:rPr>
        <w:t>Документы на предоставление субсидии представлены в управление ветеринарии Ленинградской области, ведется их проверка и подготовка распоряжения на  выплату субсидии</w:t>
      </w:r>
      <w:r w:rsidR="00500D40">
        <w:rPr>
          <w:rFonts w:ascii="Times New Roman" w:hAnsi="Times New Roman" w:cs="Times New Roman"/>
          <w:sz w:val="28"/>
          <w:szCs w:val="28"/>
        </w:rPr>
        <w:t>.</w:t>
      </w:r>
    </w:p>
    <w:p w:rsidR="008A2B73" w:rsidRDefault="008A2B73" w:rsidP="006F4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B73" w:rsidRDefault="008A2B73" w:rsidP="008A2B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B73">
        <w:rPr>
          <w:rFonts w:ascii="Times New Roman" w:hAnsi="Times New Roman" w:cs="Times New Roman"/>
          <w:b/>
          <w:sz w:val="28"/>
          <w:szCs w:val="28"/>
        </w:rPr>
        <w:t xml:space="preserve">Подпрограмма  “Развитие </w:t>
      </w:r>
      <w:proofErr w:type="gramStart"/>
      <w:r w:rsidRPr="008A2B73">
        <w:rPr>
          <w:rFonts w:ascii="Times New Roman" w:hAnsi="Times New Roman" w:cs="Times New Roman"/>
          <w:b/>
          <w:sz w:val="28"/>
          <w:szCs w:val="28"/>
        </w:rPr>
        <w:t>пищевой</w:t>
      </w:r>
      <w:proofErr w:type="gramEnd"/>
      <w:r w:rsidRPr="008A2B73">
        <w:rPr>
          <w:rFonts w:ascii="Times New Roman" w:hAnsi="Times New Roman" w:cs="Times New Roman"/>
          <w:b/>
          <w:sz w:val="28"/>
          <w:szCs w:val="28"/>
        </w:rPr>
        <w:t xml:space="preserve">, перерабатывающей </w:t>
      </w:r>
    </w:p>
    <w:p w:rsidR="008A2B73" w:rsidRDefault="008A2B73" w:rsidP="008A2B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B73">
        <w:rPr>
          <w:rFonts w:ascii="Times New Roman" w:hAnsi="Times New Roman" w:cs="Times New Roman"/>
          <w:b/>
          <w:sz w:val="28"/>
          <w:szCs w:val="28"/>
        </w:rPr>
        <w:t xml:space="preserve">промышленности и </w:t>
      </w:r>
      <w:proofErr w:type="spellStart"/>
      <w:r w:rsidRPr="008A2B73">
        <w:rPr>
          <w:rFonts w:ascii="Times New Roman" w:hAnsi="Times New Roman" w:cs="Times New Roman"/>
          <w:b/>
          <w:sz w:val="28"/>
          <w:szCs w:val="28"/>
        </w:rPr>
        <w:t>рыбохозяйственного</w:t>
      </w:r>
      <w:proofErr w:type="spellEnd"/>
      <w:r w:rsidRPr="008A2B73">
        <w:rPr>
          <w:rFonts w:ascii="Times New Roman" w:hAnsi="Times New Roman" w:cs="Times New Roman"/>
          <w:b/>
          <w:sz w:val="28"/>
          <w:szCs w:val="28"/>
        </w:rPr>
        <w:t xml:space="preserve"> комплекса”</w:t>
      </w:r>
    </w:p>
    <w:p w:rsidR="008A2B73" w:rsidRDefault="008A2B73" w:rsidP="008A2B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665" w:rsidRDefault="008A2B73" w:rsidP="008A2B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мероприятий подпрограммы «</w:t>
      </w:r>
      <w:r>
        <w:rPr>
          <w:rFonts w:ascii="Times New Roman" w:hAnsi="Times New Roman" w:cs="Times New Roman"/>
          <w:sz w:val="28"/>
          <w:szCs w:val="28"/>
        </w:rPr>
        <w:t xml:space="preserve">Развитие пищевой, перерабатывающей промышленности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</w:t>
      </w:r>
      <w:r>
        <w:rPr>
          <w:rFonts w:ascii="Times New Roman" w:hAnsi="Times New Roman" w:cs="Times New Roman"/>
          <w:sz w:val="28"/>
          <w:szCs w:val="28"/>
        </w:rPr>
        <w:t xml:space="preserve">» в 2014 году предусмотрено </w:t>
      </w:r>
      <w:r w:rsidR="009B766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,</w:t>
      </w:r>
      <w:r w:rsidR="009B76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9B76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средств областного бюджета</w:t>
      </w:r>
      <w:r w:rsidR="009B7665">
        <w:rPr>
          <w:rFonts w:ascii="Times New Roman" w:hAnsi="Times New Roman" w:cs="Times New Roman"/>
          <w:sz w:val="28"/>
          <w:szCs w:val="28"/>
        </w:rPr>
        <w:t>.</w:t>
      </w:r>
    </w:p>
    <w:p w:rsidR="008A2B73" w:rsidRPr="008A2B73" w:rsidRDefault="008A2B73" w:rsidP="009B76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детальному плану-графику реализации Государственной программы за счет средств областного бюджета на первый квартал 2014 года </w:t>
      </w:r>
      <w:r w:rsidR="009B7665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подпрограммы не </w:t>
      </w:r>
      <w:r>
        <w:rPr>
          <w:rFonts w:ascii="Times New Roman" w:hAnsi="Times New Roman" w:cs="Times New Roman"/>
          <w:sz w:val="28"/>
          <w:szCs w:val="28"/>
        </w:rPr>
        <w:t>запланировано</w:t>
      </w:r>
      <w:r w:rsidR="009B76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67E" w:rsidRPr="008A2B73" w:rsidRDefault="0053467E" w:rsidP="008A2B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270" w:rsidRDefault="00734AEE" w:rsidP="00734A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AEE">
        <w:rPr>
          <w:rFonts w:ascii="Times New Roman" w:hAnsi="Times New Roman" w:cs="Times New Roman"/>
          <w:b/>
          <w:sz w:val="28"/>
          <w:szCs w:val="28"/>
        </w:rPr>
        <w:t>Подпрограмма “Поддержка малых форм хозяйствования”</w:t>
      </w:r>
    </w:p>
    <w:p w:rsidR="00734AEE" w:rsidRDefault="00734AEE" w:rsidP="00734A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F3" w:rsidRDefault="003B7AF3" w:rsidP="003B7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выполнение мероприятий подпрограммы «</w:t>
      </w:r>
      <w:r w:rsidR="0026127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оддержка малых форм хозяйствования</w:t>
      </w:r>
      <w:r>
        <w:rPr>
          <w:rFonts w:ascii="Times New Roman" w:hAnsi="Times New Roman" w:cs="Times New Roman"/>
          <w:sz w:val="28"/>
          <w:szCs w:val="28"/>
        </w:rPr>
        <w:t>» в 2014 году предусмотрено 2</w:t>
      </w:r>
      <w:r w:rsidR="004D456E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456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федерального бюджета – </w:t>
      </w:r>
      <w:r w:rsidR="004D456E">
        <w:rPr>
          <w:rFonts w:ascii="Times New Roman" w:hAnsi="Times New Roman" w:cs="Times New Roman"/>
          <w:sz w:val="28"/>
          <w:szCs w:val="28"/>
        </w:rPr>
        <w:t>56,0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1</w:t>
      </w:r>
      <w:r w:rsidR="004D456E">
        <w:rPr>
          <w:rFonts w:ascii="Times New Roman" w:hAnsi="Times New Roman" w:cs="Times New Roman"/>
          <w:sz w:val="28"/>
          <w:szCs w:val="28"/>
        </w:rPr>
        <w:t>42,2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местных бюджетов – 4,</w:t>
      </w:r>
      <w:r w:rsidR="004D456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млрд. рублей</w:t>
      </w:r>
      <w:r w:rsidR="004D456E">
        <w:rPr>
          <w:rFonts w:ascii="Times New Roman" w:hAnsi="Times New Roman" w:cs="Times New Roman"/>
          <w:sz w:val="28"/>
          <w:szCs w:val="28"/>
        </w:rPr>
        <w:t>, прочих источников – 51,0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F3" w:rsidRDefault="003B7AF3" w:rsidP="003B7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детальному плану-графику реализации Государственной программы за счет средств областного бюджета на первый квартал 2014 года запланировано </w:t>
      </w:r>
      <w:r w:rsidR="007916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7916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3B7AF3" w:rsidRDefault="003B7AF3" w:rsidP="003B7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январь-март 2014 года профинансировано за счет средств  областного бюджета </w:t>
      </w:r>
      <w:r w:rsidR="00C943DE">
        <w:rPr>
          <w:rFonts w:ascii="Times New Roman" w:hAnsi="Times New Roman" w:cs="Times New Roman"/>
          <w:sz w:val="28"/>
          <w:szCs w:val="28"/>
        </w:rPr>
        <w:t>572,0 тыс</w:t>
      </w:r>
      <w:r>
        <w:rPr>
          <w:rFonts w:ascii="Times New Roman" w:hAnsi="Times New Roman" w:cs="Times New Roman"/>
          <w:sz w:val="28"/>
          <w:szCs w:val="28"/>
        </w:rPr>
        <w:t xml:space="preserve">. рублей. </w:t>
      </w:r>
    </w:p>
    <w:p w:rsidR="009812EE" w:rsidRDefault="009812EE" w:rsidP="009812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направлены на выплату субсидий на компенсацию затрат при погашении части первого взноса по договорам лизинга. Индивидуальным предпринимателем - главой крестьянского (фермерского) хозяйства Кузьминым С.В. заключен  договор</w:t>
      </w:r>
      <w:r w:rsidRPr="000E3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финансовой аренды (лизинга) картофелеуборочного комбайна с Фондом поддержки малого бизнеса </w:t>
      </w:r>
      <w:r w:rsidRPr="000C13D5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Санкт-Петербург – фермерам, садоводам и ЛПХ</w:t>
      </w:r>
      <w:r w:rsidRPr="000C13D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31D8" w:rsidRDefault="00F531D8" w:rsidP="009812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6E77" w:rsidRDefault="00261277" w:rsidP="0026127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277">
        <w:rPr>
          <w:rFonts w:ascii="Times New Roman" w:hAnsi="Times New Roman" w:cs="Times New Roman"/>
          <w:b/>
          <w:sz w:val="28"/>
          <w:szCs w:val="28"/>
        </w:rPr>
        <w:t xml:space="preserve">Подпрограмма “Техническая и технологическая </w:t>
      </w:r>
    </w:p>
    <w:p w:rsidR="00261277" w:rsidRDefault="00261277" w:rsidP="0026127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277">
        <w:rPr>
          <w:rFonts w:ascii="Times New Roman" w:hAnsi="Times New Roman" w:cs="Times New Roman"/>
          <w:b/>
          <w:sz w:val="28"/>
          <w:szCs w:val="28"/>
        </w:rPr>
        <w:t>модернизация, инновационное развитие”</w:t>
      </w:r>
    </w:p>
    <w:p w:rsidR="00A86E77" w:rsidRDefault="00A86E77" w:rsidP="0026127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E77" w:rsidRDefault="00A86E77" w:rsidP="00A86E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мероприятий подпрограммы «</w:t>
      </w:r>
      <w:r>
        <w:rPr>
          <w:rFonts w:ascii="Times New Roman" w:hAnsi="Times New Roman" w:cs="Times New Roman"/>
          <w:sz w:val="28"/>
          <w:szCs w:val="28"/>
        </w:rPr>
        <w:t>техническая и технологическая модернизация, инновационное развитие</w:t>
      </w:r>
      <w:r>
        <w:rPr>
          <w:rFonts w:ascii="Times New Roman" w:hAnsi="Times New Roman" w:cs="Times New Roman"/>
          <w:sz w:val="28"/>
          <w:szCs w:val="28"/>
        </w:rPr>
        <w:t xml:space="preserve">» в 2014 году предусмотрено </w:t>
      </w:r>
      <w:r w:rsidR="00B53245">
        <w:rPr>
          <w:rFonts w:ascii="Times New Roman" w:hAnsi="Times New Roman" w:cs="Times New Roman"/>
          <w:sz w:val="28"/>
          <w:szCs w:val="28"/>
        </w:rPr>
        <w:t>1 624,8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федерального бюджета – </w:t>
      </w:r>
      <w:r w:rsidR="00B53245">
        <w:rPr>
          <w:rFonts w:ascii="Times New Roman" w:hAnsi="Times New Roman" w:cs="Times New Roman"/>
          <w:sz w:val="28"/>
          <w:szCs w:val="28"/>
        </w:rPr>
        <w:t>1 070,1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</w:t>
      </w:r>
      <w:r w:rsidR="00B53245">
        <w:rPr>
          <w:rFonts w:ascii="Times New Roman" w:hAnsi="Times New Roman" w:cs="Times New Roman"/>
          <w:sz w:val="28"/>
          <w:szCs w:val="28"/>
        </w:rPr>
        <w:t>551,7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местных бюджетов – </w:t>
      </w:r>
      <w:r w:rsidR="00B53245">
        <w:rPr>
          <w:rFonts w:ascii="Times New Roman" w:hAnsi="Times New Roman" w:cs="Times New Roman"/>
          <w:sz w:val="28"/>
          <w:szCs w:val="28"/>
        </w:rPr>
        <w:t>3,0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</w:t>
      </w:r>
    </w:p>
    <w:p w:rsidR="00A86E77" w:rsidRDefault="00A86E77" w:rsidP="00A86E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детальному плану-графику реализации Государственной программы за счет средств областного бюджета на первый квартал 2014 года запланировано </w:t>
      </w:r>
      <w:r w:rsidR="00B53245">
        <w:rPr>
          <w:rFonts w:ascii="Times New Roman" w:hAnsi="Times New Roman" w:cs="Times New Roman"/>
          <w:sz w:val="28"/>
          <w:szCs w:val="28"/>
        </w:rPr>
        <w:t>101,4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A86E77" w:rsidRDefault="00A86E77" w:rsidP="00A86E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 январь-март 2014 года профинансировано всего </w:t>
      </w:r>
      <w:r w:rsidR="00B53245">
        <w:rPr>
          <w:rFonts w:ascii="Times New Roman" w:hAnsi="Times New Roman" w:cs="Times New Roman"/>
          <w:sz w:val="28"/>
          <w:szCs w:val="28"/>
        </w:rPr>
        <w:t>165,5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 федерального бюджета – 1</w:t>
      </w:r>
      <w:r w:rsidR="00B53245">
        <w:rPr>
          <w:rFonts w:ascii="Times New Roman" w:hAnsi="Times New Roman" w:cs="Times New Roman"/>
          <w:sz w:val="28"/>
          <w:szCs w:val="28"/>
        </w:rPr>
        <w:t>01,3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</w:t>
      </w:r>
      <w:r w:rsidR="00B53245">
        <w:rPr>
          <w:rFonts w:ascii="Times New Roman" w:hAnsi="Times New Roman" w:cs="Times New Roman"/>
          <w:sz w:val="28"/>
          <w:szCs w:val="28"/>
        </w:rPr>
        <w:t>64,2</w:t>
      </w:r>
      <w:r>
        <w:rPr>
          <w:rFonts w:ascii="Times New Roman" w:hAnsi="Times New Roman" w:cs="Times New Roman"/>
          <w:sz w:val="28"/>
          <w:szCs w:val="28"/>
        </w:rPr>
        <w:t xml:space="preserve"> млн. рублей. </w:t>
      </w:r>
    </w:p>
    <w:p w:rsidR="00B53245" w:rsidRDefault="00B53245" w:rsidP="00B532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направлены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A3EA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245" w:rsidRDefault="00B53245" w:rsidP="00B532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субсидирование возмещения части затрат на уплату процентов по инвестиционным кредитам в растениеводстве – 8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, в том числе из средств федерального бюджета – 6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, областного бюджета – 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9055C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245" w:rsidRDefault="00B53245" w:rsidP="00B532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субсидирование возмещения части затрат на уплату процентов по инвестиционным кредитам в животноводстве – 122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, в том числе из ср</w:t>
      </w:r>
      <w:r>
        <w:rPr>
          <w:rFonts w:ascii="Times New Roman" w:hAnsi="Times New Roman" w:cs="Times New Roman"/>
          <w:sz w:val="28"/>
          <w:szCs w:val="28"/>
        </w:rPr>
        <w:t>едств федерального бюджета – 94,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, областного бюджета – 27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9055C5">
        <w:rPr>
          <w:rFonts w:ascii="Times New Roman" w:hAnsi="Times New Roman" w:cs="Times New Roman"/>
          <w:sz w:val="28"/>
          <w:szCs w:val="28"/>
        </w:rPr>
        <w:t>;</w:t>
      </w:r>
    </w:p>
    <w:p w:rsidR="00B53245" w:rsidRDefault="00B53245" w:rsidP="00B532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субсидирование возмещения части затрат на приобретение сельскохозяйственной техники, спецтехники и оборудования – 34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 (из областного бюджета).</w:t>
      </w:r>
    </w:p>
    <w:p w:rsidR="00B53245" w:rsidRDefault="00B53245" w:rsidP="00B5324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C37AC">
        <w:rPr>
          <w:rFonts w:ascii="Times New Roman" w:hAnsi="Times New Roman" w:cs="Times New Roman"/>
          <w:sz w:val="28"/>
          <w:szCs w:val="28"/>
        </w:rPr>
        <w:t xml:space="preserve">В январе – марте 2014 года из средств федерального и областного бюджетов были предоставлены субсидии по </w:t>
      </w:r>
      <w:r>
        <w:rPr>
          <w:rFonts w:ascii="Times New Roman" w:hAnsi="Times New Roman" w:cs="Times New Roman"/>
          <w:sz w:val="28"/>
          <w:szCs w:val="28"/>
        </w:rPr>
        <w:t>153</w:t>
      </w:r>
      <w:r w:rsidRPr="009C37A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C37AC">
        <w:rPr>
          <w:rFonts w:ascii="Times New Roman" w:hAnsi="Times New Roman" w:cs="Times New Roman"/>
          <w:sz w:val="28"/>
          <w:szCs w:val="28"/>
        </w:rPr>
        <w:t>кредитным договорам</w:t>
      </w:r>
      <w:r>
        <w:rPr>
          <w:rFonts w:ascii="Times New Roman" w:hAnsi="Times New Roman" w:cs="Times New Roman"/>
          <w:sz w:val="28"/>
          <w:szCs w:val="28"/>
        </w:rPr>
        <w:t>, из них заключено на цели развития растениеводства 49 договоров, животноводства - 104 договора</w:t>
      </w:r>
      <w:r w:rsidRPr="009C37AC">
        <w:rPr>
          <w:rFonts w:ascii="Times New Roman" w:hAnsi="Times New Roman" w:cs="Times New Roman"/>
          <w:sz w:val="28"/>
          <w:szCs w:val="28"/>
        </w:rPr>
        <w:t xml:space="preserve">. Размер кредитов, принятых к субсидированию, составляет 11 242,0 </w:t>
      </w:r>
      <w:proofErr w:type="spellStart"/>
      <w:r w:rsidRPr="009C37A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9C37A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C37AC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том числе полученных на цели развития растениеводства – 639,1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животноводства – 10 602,9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Pr="009C37AC">
        <w:rPr>
          <w:rFonts w:ascii="Times New Roman" w:hAnsi="Times New Roman" w:cs="Times New Roman"/>
          <w:sz w:val="28"/>
          <w:szCs w:val="28"/>
        </w:rPr>
        <w:t>.</w:t>
      </w:r>
    </w:p>
    <w:p w:rsidR="00D60E78" w:rsidRDefault="00D60E78" w:rsidP="00B5324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Приобретено 8 тракторов, 2 зерноуборочных и 4 кормоуборочных комбайна.</w:t>
      </w:r>
    </w:p>
    <w:p w:rsidR="00583DF9" w:rsidRDefault="00583DF9" w:rsidP="00B5324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81E5C" w:rsidRDefault="00583DF9" w:rsidP="00583DF9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E5C">
        <w:rPr>
          <w:rFonts w:ascii="Times New Roman" w:hAnsi="Times New Roman" w:cs="Times New Roman"/>
          <w:b/>
          <w:sz w:val="28"/>
          <w:szCs w:val="28"/>
        </w:rPr>
        <w:t xml:space="preserve">Подпрограмма “Обеспечение реализации государственной </w:t>
      </w:r>
    </w:p>
    <w:p w:rsidR="00081E5C" w:rsidRDefault="00583DF9" w:rsidP="00583DF9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E5C">
        <w:rPr>
          <w:rFonts w:ascii="Times New Roman" w:hAnsi="Times New Roman" w:cs="Times New Roman"/>
          <w:b/>
          <w:sz w:val="28"/>
          <w:szCs w:val="28"/>
        </w:rPr>
        <w:t>программы Ленинградской области</w:t>
      </w:r>
      <w:r w:rsidRPr="00081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1E5C">
        <w:rPr>
          <w:rFonts w:ascii="Times New Roman" w:hAnsi="Times New Roman" w:cs="Times New Roman"/>
          <w:b/>
          <w:sz w:val="28"/>
          <w:szCs w:val="28"/>
        </w:rPr>
        <w:t xml:space="preserve">“Развитие </w:t>
      </w:r>
      <w:proofErr w:type="gramStart"/>
      <w:r w:rsidRPr="00081E5C"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  <w:r w:rsidRPr="00081E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3DF9" w:rsidRPr="00081E5C" w:rsidRDefault="00583DF9" w:rsidP="00583DF9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E5C">
        <w:rPr>
          <w:rFonts w:ascii="Times New Roman" w:hAnsi="Times New Roman" w:cs="Times New Roman"/>
          <w:b/>
          <w:sz w:val="28"/>
          <w:szCs w:val="28"/>
        </w:rPr>
        <w:t>хозяйства Ленинградской области”</w:t>
      </w:r>
    </w:p>
    <w:p w:rsidR="00B53245" w:rsidRPr="00081E5C" w:rsidRDefault="00B53245" w:rsidP="00A86E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E5C" w:rsidRDefault="00081E5C" w:rsidP="00081E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мероприятий подпрограммы «</w:t>
      </w:r>
      <w:r>
        <w:rPr>
          <w:rFonts w:ascii="Times New Roman" w:hAnsi="Times New Roman" w:cs="Times New Roman"/>
          <w:sz w:val="28"/>
          <w:szCs w:val="28"/>
        </w:rPr>
        <w:t xml:space="preserve">Обеспечение реализации государственной программы Ленинградской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>сельского хозяйства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в 2014 году предусмотрено </w:t>
      </w:r>
      <w:r w:rsidR="007372F3">
        <w:rPr>
          <w:rFonts w:ascii="Times New Roman" w:hAnsi="Times New Roman" w:cs="Times New Roman"/>
          <w:sz w:val="28"/>
          <w:szCs w:val="28"/>
        </w:rPr>
        <w:t>89,9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федерального бюджета – </w:t>
      </w:r>
      <w:r w:rsidR="007372F3">
        <w:rPr>
          <w:rFonts w:ascii="Times New Roman" w:hAnsi="Times New Roman" w:cs="Times New Roman"/>
          <w:sz w:val="28"/>
          <w:szCs w:val="28"/>
        </w:rPr>
        <w:t>86,1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</w:t>
      </w:r>
      <w:r w:rsidR="007372F3">
        <w:rPr>
          <w:rFonts w:ascii="Times New Roman" w:hAnsi="Times New Roman" w:cs="Times New Roman"/>
          <w:sz w:val="28"/>
          <w:szCs w:val="28"/>
        </w:rPr>
        <w:t>3,8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081E5C" w:rsidRDefault="00081E5C" w:rsidP="00081E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детальному плану-графику реализации Государственной программы за счет средств областного бюджета на первый квартал 2014 года запланировано </w:t>
      </w:r>
      <w:r w:rsidR="003507A0">
        <w:rPr>
          <w:rFonts w:ascii="Times New Roman" w:hAnsi="Times New Roman" w:cs="Times New Roman"/>
          <w:sz w:val="28"/>
          <w:szCs w:val="28"/>
        </w:rPr>
        <w:t>3,4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081E5C" w:rsidRDefault="00081E5C" w:rsidP="00081E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январь-март 2014 года профинансировано </w:t>
      </w:r>
      <w:r w:rsidR="003507A0">
        <w:rPr>
          <w:rFonts w:ascii="Times New Roman" w:hAnsi="Times New Roman" w:cs="Times New Roman"/>
          <w:sz w:val="28"/>
          <w:szCs w:val="28"/>
        </w:rPr>
        <w:t>2,7</w:t>
      </w:r>
      <w:r>
        <w:rPr>
          <w:rFonts w:ascii="Times New Roman" w:hAnsi="Times New Roman" w:cs="Times New Roman"/>
          <w:sz w:val="28"/>
          <w:szCs w:val="28"/>
        </w:rPr>
        <w:t xml:space="preserve"> млн. рублей за счет средств   областного бюджета. </w:t>
      </w:r>
    </w:p>
    <w:p w:rsidR="00D6302B" w:rsidRDefault="00D6302B" w:rsidP="00081E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направлены на предоставление субвенций муниципальным районам на осуществление отдельных государственных полномочий Ленинградской области по поддержке сельскохозяйственного производства.</w:t>
      </w:r>
    </w:p>
    <w:p w:rsidR="00A86E77" w:rsidRDefault="00A86E77" w:rsidP="0026127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1BE" w:rsidRDefault="00D941BE" w:rsidP="0026127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1BE">
        <w:rPr>
          <w:rFonts w:ascii="Times New Roman" w:hAnsi="Times New Roman" w:cs="Times New Roman"/>
          <w:b/>
          <w:sz w:val="28"/>
          <w:szCs w:val="28"/>
        </w:rPr>
        <w:t xml:space="preserve">Подпрограмма “Устойчивое развитие сельских территорий </w:t>
      </w:r>
    </w:p>
    <w:p w:rsidR="00D941BE" w:rsidRPr="00D941BE" w:rsidRDefault="00D941BE" w:rsidP="0026127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1BE">
        <w:rPr>
          <w:rFonts w:ascii="Times New Roman" w:hAnsi="Times New Roman" w:cs="Times New Roman"/>
          <w:b/>
          <w:sz w:val="28"/>
          <w:szCs w:val="28"/>
        </w:rPr>
        <w:t>Ленинградской области на 2014-2017 годы и на период до 2020 года”</w:t>
      </w:r>
    </w:p>
    <w:p w:rsidR="00D941BE" w:rsidRPr="00D941BE" w:rsidRDefault="00D941BE" w:rsidP="0026127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1BE" w:rsidRPr="00261277" w:rsidRDefault="00D941BE" w:rsidP="0026127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2EE" w:rsidRDefault="009812EE" w:rsidP="003B7A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41BE" w:rsidRDefault="00D941BE" w:rsidP="00D94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выполнение мероприятий подпрограммы «</w:t>
      </w:r>
      <w:r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 Ленинградской области на 2014 – 2017 годы и на период до 2020 года</w:t>
      </w:r>
      <w:r>
        <w:rPr>
          <w:rFonts w:ascii="Times New Roman" w:hAnsi="Times New Roman" w:cs="Times New Roman"/>
          <w:sz w:val="28"/>
          <w:szCs w:val="28"/>
        </w:rPr>
        <w:t xml:space="preserve">» в 2014 году предусмотрено </w:t>
      </w:r>
      <w:r w:rsidR="007852DA">
        <w:rPr>
          <w:rFonts w:ascii="Times New Roman" w:hAnsi="Times New Roman" w:cs="Times New Roman"/>
          <w:sz w:val="28"/>
          <w:szCs w:val="28"/>
        </w:rPr>
        <w:t>1 558,9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федерального бюджета – </w:t>
      </w:r>
      <w:r w:rsidR="007852DA">
        <w:rPr>
          <w:rFonts w:ascii="Times New Roman" w:hAnsi="Times New Roman" w:cs="Times New Roman"/>
          <w:sz w:val="28"/>
          <w:szCs w:val="28"/>
        </w:rPr>
        <w:t>161,</w:t>
      </w:r>
      <w:r>
        <w:rPr>
          <w:rFonts w:ascii="Times New Roman" w:hAnsi="Times New Roman" w:cs="Times New Roman"/>
          <w:sz w:val="28"/>
          <w:szCs w:val="28"/>
        </w:rPr>
        <w:t>7 млн. рублей, областного бюджета – 1</w:t>
      </w:r>
      <w:r w:rsidR="007852DA">
        <w:rPr>
          <w:rFonts w:ascii="Times New Roman" w:hAnsi="Times New Roman" w:cs="Times New Roman"/>
          <w:sz w:val="28"/>
          <w:szCs w:val="28"/>
        </w:rPr>
        <w:t> 151,3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местных бюджетов – </w:t>
      </w:r>
      <w:r w:rsidR="007852D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7852DA">
        <w:rPr>
          <w:rFonts w:ascii="Times New Roman" w:hAnsi="Times New Roman" w:cs="Times New Roman"/>
          <w:sz w:val="28"/>
          <w:szCs w:val="28"/>
        </w:rPr>
        <w:t>7,0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7852D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="007852DA">
        <w:rPr>
          <w:rFonts w:ascii="Times New Roman" w:hAnsi="Times New Roman" w:cs="Times New Roman"/>
          <w:sz w:val="28"/>
          <w:szCs w:val="28"/>
        </w:rPr>
        <w:t>, прочих источников – 98,9 млн. рублей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41BE" w:rsidRDefault="00D941BE" w:rsidP="00D94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детальному плану-графику реализации Государственной программы за счет средств областного бюджета на первый квартал 2014 года запланировано </w:t>
      </w:r>
      <w:r w:rsidR="005C71CA">
        <w:rPr>
          <w:rFonts w:ascii="Times New Roman" w:hAnsi="Times New Roman" w:cs="Times New Roman"/>
          <w:sz w:val="28"/>
          <w:szCs w:val="28"/>
        </w:rPr>
        <w:t>195,</w:t>
      </w:r>
      <w:r>
        <w:rPr>
          <w:rFonts w:ascii="Times New Roman" w:hAnsi="Times New Roman" w:cs="Times New Roman"/>
          <w:sz w:val="28"/>
          <w:szCs w:val="28"/>
        </w:rPr>
        <w:t>2 млн. рублей.</w:t>
      </w:r>
    </w:p>
    <w:p w:rsidR="008E3A53" w:rsidRPr="00F725DF" w:rsidRDefault="00D941BE" w:rsidP="008E3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 январь-март 2014 года профинансировано всего 3</w:t>
      </w:r>
      <w:r w:rsidR="00541832">
        <w:rPr>
          <w:rFonts w:ascii="Times New Roman" w:hAnsi="Times New Roman" w:cs="Times New Roman"/>
          <w:sz w:val="28"/>
          <w:szCs w:val="28"/>
        </w:rPr>
        <w:t>,3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 областного бюджета – 2,</w:t>
      </w:r>
      <w:r w:rsidR="0054183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F725DF">
        <w:rPr>
          <w:rFonts w:ascii="Times New Roman" w:hAnsi="Times New Roman" w:cs="Times New Roman"/>
          <w:sz w:val="28"/>
          <w:szCs w:val="28"/>
        </w:rPr>
        <w:t xml:space="preserve"> </w:t>
      </w:r>
      <w:r w:rsidR="00F725DF" w:rsidRPr="00F725DF">
        <w:rPr>
          <w:rFonts w:ascii="Times New Roman" w:hAnsi="Times New Roman" w:cs="Times New Roman"/>
          <w:sz w:val="28"/>
          <w:szCs w:val="28"/>
        </w:rPr>
        <w:t>(1</w:t>
      </w:r>
      <w:r w:rsidR="00F725DF">
        <w:rPr>
          <w:rFonts w:ascii="Times New Roman" w:hAnsi="Times New Roman" w:cs="Times New Roman"/>
          <w:sz w:val="28"/>
          <w:szCs w:val="28"/>
        </w:rPr>
        <w:t>,</w:t>
      </w:r>
      <w:r w:rsidR="00F725DF" w:rsidRPr="00F725DF">
        <w:rPr>
          <w:rFonts w:ascii="Times New Roman" w:hAnsi="Times New Roman" w:cs="Times New Roman"/>
          <w:sz w:val="28"/>
          <w:szCs w:val="28"/>
        </w:rPr>
        <w:t>5</w:t>
      </w:r>
      <w:r w:rsidR="00F725DF">
        <w:rPr>
          <w:rFonts w:ascii="Times New Roman" w:hAnsi="Times New Roman" w:cs="Times New Roman"/>
          <w:sz w:val="28"/>
          <w:szCs w:val="28"/>
        </w:rPr>
        <w:t xml:space="preserve"> млн</w:t>
      </w:r>
      <w:r w:rsidR="00F725DF" w:rsidRPr="00F725DF">
        <w:rPr>
          <w:rFonts w:ascii="Times New Roman" w:hAnsi="Times New Roman" w:cs="Times New Roman"/>
          <w:sz w:val="28"/>
          <w:szCs w:val="28"/>
        </w:rPr>
        <w:t>. руб</w:t>
      </w:r>
      <w:r w:rsidR="00F725DF">
        <w:rPr>
          <w:rFonts w:ascii="Times New Roman" w:hAnsi="Times New Roman" w:cs="Times New Roman"/>
          <w:sz w:val="28"/>
          <w:szCs w:val="28"/>
        </w:rPr>
        <w:t>лей</w:t>
      </w:r>
      <w:r w:rsidR="00F725DF" w:rsidRPr="00F725DF">
        <w:rPr>
          <w:rFonts w:ascii="Times New Roman" w:hAnsi="Times New Roman" w:cs="Times New Roman"/>
          <w:sz w:val="28"/>
          <w:szCs w:val="28"/>
        </w:rPr>
        <w:t xml:space="preserve"> – по мероприятию </w:t>
      </w:r>
      <w:r w:rsidR="00F725DF" w:rsidRPr="00F725DF">
        <w:rPr>
          <w:rFonts w:ascii="Times New Roman" w:hAnsi="Times New Roman" w:cs="Times New Roman"/>
          <w:sz w:val="28"/>
          <w:szCs w:val="28"/>
        </w:rPr>
        <w:t>“</w:t>
      </w:r>
      <w:r w:rsidR="00F725DF">
        <w:rPr>
          <w:rFonts w:ascii="Times New Roman" w:hAnsi="Times New Roman" w:cs="Times New Roman"/>
          <w:sz w:val="28"/>
          <w:szCs w:val="28"/>
        </w:rPr>
        <w:t>Р</w:t>
      </w:r>
      <w:r w:rsidR="00F725DF" w:rsidRPr="00F725DF">
        <w:rPr>
          <w:rFonts w:ascii="Times New Roman" w:hAnsi="Times New Roman" w:cs="Times New Roman"/>
          <w:sz w:val="28"/>
          <w:szCs w:val="28"/>
        </w:rPr>
        <w:t>азвитие сети фельдшерско-акушерских пунктов и офисов врачей общей практики в сельской местности</w:t>
      </w:r>
      <w:r w:rsidR="00F725DF" w:rsidRPr="00F725DF">
        <w:rPr>
          <w:rFonts w:ascii="Times New Roman" w:hAnsi="Times New Roman" w:cs="Times New Roman"/>
          <w:sz w:val="28"/>
          <w:szCs w:val="28"/>
        </w:rPr>
        <w:t>”;</w:t>
      </w:r>
      <w:r w:rsidR="00F725DF" w:rsidRPr="00F725DF">
        <w:rPr>
          <w:rFonts w:ascii="Times New Roman" w:hAnsi="Times New Roman" w:cs="Times New Roman"/>
          <w:sz w:val="28"/>
          <w:szCs w:val="28"/>
        </w:rPr>
        <w:t xml:space="preserve"> 1</w:t>
      </w:r>
      <w:r w:rsidR="00F725DF">
        <w:rPr>
          <w:rFonts w:ascii="Times New Roman" w:hAnsi="Times New Roman" w:cs="Times New Roman"/>
          <w:sz w:val="28"/>
          <w:szCs w:val="28"/>
        </w:rPr>
        <w:t>,</w:t>
      </w:r>
      <w:r w:rsidR="00F725DF" w:rsidRPr="00F725DF">
        <w:rPr>
          <w:rFonts w:ascii="Times New Roman" w:hAnsi="Times New Roman" w:cs="Times New Roman"/>
          <w:sz w:val="28"/>
          <w:szCs w:val="28"/>
        </w:rPr>
        <w:t>2</w:t>
      </w:r>
      <w:r w:rsidR="00F725DF">
        <w:rPr>
          <w:rFonts w:ascii="Times New Roman" w:hAnsi="Times New Roman" w:cs="Times New Roman"/>
          <w:sz w:val="28"/>
          <w:szCs w:val="28"/>
        </w:rPr>
        <w:t xml:space="preserve"> млн</w:t>
      </w:r>
      <w:r w:rsidR="00F725DF" w:rsidRPr="00F725DF">
        <w:rPr>
          <w:rFonts w:ascii="Times New Roman" w:hAnsi="Times New Roman" w:cs="Times New Roman"/>
          <w:sz w:val="28"/>
          <w:szCs w:val="28"/>
        </w:rPr>
        <w:t>. руб</w:t>
      </w:r>
      <w:r w:rsidR="00F725DF">
        <w:rPr>
          <w:rFonts w:ascii="Times New Roman" w:hAnsi="Times New Roman" w:cs="Times New Roman"/>
          <w:sz w:val="28"/>
          <w:szCs w:val="28"/>
        </w:rPr>
        <w:t>лей</w:t>
      </w:r>
      <w:r w:rsidR="00F725DF" w:rsidRPr="00F725DF">
        <w:rPr>
          <w:rFonts w:ascii="Times New Roman" w:hAnsi="Times New Roman" w:cs="Times New Roman"/>
          <w:sz w:val="28"/>
          <w:szCs w:val="28"/>
        </w:rPr>
        <w:t xml:space="preserve"> – строительство двухэтажного здания </w:t>
      </w:r>
      <w:proofErr w:type="spellStart"/>
      <w:r w:rsidR="00F725DF" w:rsidRPr="00F725DF">
        <w:rPr>
          <w:rFonts w:ascii="Times New Roman" w:hAnsi="Times New Roman" w:cs="Times New Roman"/>
          <w:sz w:val="28"/>
          <w:szCs w:val="28"/>
        </w:rPr>
        <w:t>Кинг</w:t>
      </w:r>
      <w:r w:rsidR="00F725DF">
        <w:rPr>
          <w:rFonts w:ascii="Times New Roman" w:hAnsi="Times New Roman" w:cs="Times New Roman"/>
          <w:sz w:val="28"/>
          <w:szCs w:val="28"/>
        </w:rPr>
        <w:t>исеппской</w:t>
      </w:r>
      <w:proofErr w:type="spellEnd"/>
      <w:r w:rsidR="00F725DF">
        <w:rPr>
          <w:rFonts w:ascii="Times New Roman" w:hAnsi="Times New Roman" w:cs="Times New Roman"/>
          <w:sz w:val="28"/>
          <w:szCs w:val="28"/>
        </w:rPr>
        <w:t xml:space="preserve"> ветеринарной станции)</w:t>
      </w:r>
      <w:r w:rsidR="00541832">
        <w:rPr>
          <w:rFonts w:ascii="Times New Roman" w:hAnsi="Times New Roman" w:cs="Times New Roman"/>
          <w:sz w:val="28"/>
          <w:szCs w:val="28"/>
        </w:rPr>
        <w:t>, местных бюджетов – 0,6 млн. рублей</w:t>
      </w:r>
      <w:r w:rsidR="008E3A53">
        <w:rPr>
          <w:rFonts w:ascii="Times New Roman" w:hAnsi="Times New Roman" w:cs="Times New Roman"/>
          <w:sz w:val="28"/>
          <w:szCs w:val="28"/>
        </w:rPr>
        <w:t xml:space="preserve"> </w:t>
      </w:r>
      <w:r w:rsidR="008E3A53" w:rsidRPr="00F725DF">
        <w:rPr>
          <w:rFonts w:ascii="Times New Roman" w:hAnsi="Times New Roman" w:cs="Times New Roman"/>
          <w:sz w:val="28"/>
          <w:szCs w:val="28"/>
        </w:rPr>
        <w:t>(48,0 тыс. руб</w:t>
      </w:r>
      <w:r w:rsidR="008E3A53">
        <w:rPr>
          <w:rFonts w:ascii="Times New Roman" w:hAnsi="Times New Roman" w:cs="Times New Roman"/>
          <w:sz w:val="28"/>
          <w:szCs w:val="28"/>
        </w:rPr>
        <w:t>лей</w:t>
      </w:r>
      <w:r w:rsidR="008E3A53" w:rsidRPr="00F725DF">
        <w:rPr>
          <w:rFonts w:ascii="Times New Roman" w:hAnsi="Times New Roman" w:cs="Times New Roman"/>
          <w:sz w:val="28"/>
          <w:szCs w:val="28"/>
        </w:rPr>
        <w:t xml:space="preserve"> – по мероприятию </w:t>
      </w:r>
      <w:r w:rsidR="008E3A53" w:rsidRPr="008E3A53">
        <w:rPr>
          <w:rFonts w:ascii="Times New Roman" w:hAnsi="Times New Roman" w:cs="Times New Roman"/>
          <w:sz w:val="28"/>
          <w:szCs w:val="28"/>
        </w:rPr>
        <w:t>“</w:t>
      </w:r>
      <w:r w:rsidR="008E3A53">
        <w:rPr>
          <w:rFonts w:ascii="Times New Roman" w:hAnsi="Times New Roman" w:cs="Times New Roman"/>
          <w:sz w:val="28"/>
          <w:szCs w:val="28"/>
        </w:rPr>
        <w:t>Р</w:t>
      </w:r>
      <w:r w:rsidR="008E3A53" w:rsidRPr="00F725DF">
        <w:rPr>
          <w:rFonts w:ascii="Times New Roman" w:hAnsi="Times New Roman" w:cs="Times New Roman"/>
          <w:sz w:val="28"/>
          <w:szCs w:val="28"/>
        </w:rPr>
        <w:t>азвитие сети фельдшерско-акушерских пунктов и офисов врачей общей практики в сельской местности</w:t>
      </w:r>
      <w:r w:rsidR="008E3A53" w:rsidRPr="008E3A53">
        <w:rPr>
          <w:rFonts w:ascii="Times New Roman" w:hAnsi="Times New Roman" w:cs="Times New Roman"/>
          <w:sz w:val="28"/>
          <w:szCs w:val="28"/>
        </w:rPr>
        <w:t>”</w:t>
      </w:r>
      <w:r w:rsidR="008E3A53" w:rsidRPr="00F725DF">
        <w:rPr>
          <w:rFonts w:ascii="Times New Roman" w:hAnsi="Times New Roman" w:cs="Times New Roman"/>
          <w:sz w:val="28"/>
          <w:szCs w:val="28"/>
        </w:rPr>
        <w:t>; 524,9 тыс. руб</w:t>
      </w:r>
      <w:r w:rsidR="008E3A53">
        <w:rPr>
          <w:rFonts w:ascii="Times New Roman" w:hAnsi="Times New Roman" w:cs="Times New Roman"/>
          <w:sz w:val="28"/>
          <w:szCs w:val="28"/>
        </w:rPr>
        <w:t>лей</w:t>
      </w:r>
      <w:r w:rsidR="008E3A53" w:rsidRPr="00F725DF">
        <w:rPr>
          <w:rFonts w:ascii="Times New Roman" w:hAnsi="Times New Roman" w:cs="Times New Roman"/>
          <w:sz w:val="28"/>
          <w:szCs w:val="28"/>
        </w:rPr>
        <w:t xml:space="preserve"> – развитие сети плоскостных сооружений в сельской местности).</w:t>
      </w:r>
      <w:proofErr w:type="gramEnd"/>
    </w:p>
    <w:p w:rsidR="00F725DF" w:rsidRDefault="00F725DF" w:rsidP="00F72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25DF">
        <w:rPr>
          <w:rFonts w:ascii="Times New Roman" w:hAnsi="Times New Roman" w:cs="Times New Roman"/>
          <w:sz w:val="28"/>
          <w:szCs w:val="28"/>
        </w:rPr>
        <w:t xml:space="preserve">Кроме того, за счет остатков средств 2013 года за </w:t>
      </w:r>
      <w:r w:rsidRPr="00F725D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25DF">
        <w:rPr>
          <w:rFonts w:ascii="Times New Roman" w:hAnsi="Times New Roman" w:cs="Times New Roman"/>
          <w:sz w:val="28"/>
          <w:szCs w:val="28"/>
        </w:rPr>
        <w:t xml:space="preserve"> квартал 2014 года в рамках мероприятия по улучшению жилищных условий граждан, проживающих в сельской местности, улучшили жилищные условия 34 сельские семьи (с вводом общей площади жилья 2076,52 </w:t>
      </w:r>
      <w:proofErr w:type="spellStart"/>
      <w:r w:rsidRPr="00F725D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725DF">
        <w:rPr>
          <w:rFonts w:ascii="Times New Roman" w:hAnsi="Times New Roman" w:cs="Times New Roman"/>
          <w:sz w:val="28"/>
          <w:szCs w:val="28"/>
        </w:rPr>
        <w:t xml:space="preserve">.), в </w:t>
      </w:r>
      <w:proofErr w:type="spellStart"/>
      <w:r w:rsidRPr="00F725D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725DF">
        <w:rPr>
          <w:rFonts w:ascii="Times New Roman" w:hAnsi="Times New Roman" w:cs="Times New Roman"/>
          <w:sz w:val="28"/>
          <w:szCs w:val="28"/>
        </w:rPr>
        <w:t xml:space="preserve">. 19 молодых семей и молодых специалистов (с вводом общей площади жилья 1134,98 </w:t>
      </w:r>
      <w:proofErr w:type="spellStart"/>
      <w:r w:rsidRPr="00F725D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725DF">
        <w:rPr>
          <w:rFonts w:ascii="Times New Roman" w:hAnsi="Times New Roman" w:cs="Times New Roman"/>
          <w:sz w:val="28"/>
          <w:szCs w:val="28"/>
        </w:rPr>
        <w:t>.)</w:t>
      </w:r>
      <w:r w:rsidR="008E3A5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3A53" w:rsidRPr="00F725DF" w:rsidRDefault="008E3A53" w:rsidP="008E3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725DF">
        <w:rPr>
          <w:rFonts w:ascii="Times New Roman" w:hAnsi="Times New Roman" w:cs="Times New Roman"/>
          <w:sz w:val="28"/>
        </w:rPr>
        <w:t xml:space="preserve">Комитетом по агропромышленному и </w:t>
      </w:r>
      <w:proofErr w:type="spellStart"/>
      <w:r w:rsidRPr="00F725DF">
        <w:rPr>
          <w:rFonts w:ascii="Times New Roman" w:hAnsi="Times New Roman" w:cs="Times New Roman"/>
          <w:sz w:val="28"/>
        </w:rPr>
        <w:t>рыбохозяйственному</w:t>
      </w:r>
      <w:proofErr w:type="spellEnd"/>
      <w:r w:rsidRPr="00F725DF">
        <w:rPr>
          <w:rFonts w:ascii="Times New Roman" w:hAnsi="Times New Roman" w:cs="Times New Roman"/>
          <w:sz w:val="28"/>
        </w:rPr>
        <w:t xml:space="preserve"> комплексу Ленинградской области проводится работа с Минсельхозом  РФ по заключению соглашения о порядке и условиях предоставления субсидий из федерального бюджета  бюджету Ленинградской области на мероприятия  федеральной целевой программы «Устойчивое развитие сельских территорий на 2014-2017 годы и на период до 2020 года».</w:t>
      </w:r>
    </w:p>
    <w:p w:rsidR="00F725DF" w:rsidRDefault="00F725DF" w:rsidP="00D94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2012" w:rsidRDefault="00DF2012" w:rsidP="00DF20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12">
        <w:rPr>
          <w:rFonts w:ascii="Times New Roman" w:hAnsi="Times New Roman" w:cs="Times New Roman"/>
          <w:b/>
          <w:sz w:val="28"/>
          <w:szCs w:val="28"/>
        </w:rPr>
        <w:t>Подпрограмма “Развитие мелиорации земель</w:t>
      </w:r>
    </w:p>
    <w:p w:rsidR="00DF2012" w:rsidRDefault="00DF2012" w:rsidP="00DF20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DF2012">
        <w:rPr>
          <w:rFonts w:ascii="Times New Roman" w:hAnsi="Times New Roman" w:cs="Times New Roman"/>
          <w:b/>
          <w:sz w:val="28"/>
          <w:szCs w:val="28"/>
        </w:rPr>
        <w:t>ельскохозяйственного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012">
        <w:rPr>
          <w:rFonts w:ascii="Times New Roman" w:hAnsi="Times New Roman" w:cs="Times New Roman"/>
          <w:b/>
          <w:sz w:val="28"/>
          <w:szCs w:val="28"/>
        </w:rPr>
        <w:t xml:space="preserve">назначения </w:t>
      </w:r>
    </w:p>
    <w:p w:rsidR="00DF2012" w:rsidRDefault="00DF2012" w:rsidP="00DF20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012">
        <w:rPr>
          <w:rFonts w:ascii="Times New Roman" w:hAnsi="Times New Roman" w:cs="Times New Roman"/>
          <w:b/>
          <w:sz w:val="28"/>
          <w:szCs w:val="28"/>
        </w:rPr>
        <w:t>Ленинградской области на 2014-2020 годы”</w:t>
      </w:r>
    </w:p>
    <w:p w:rsidR="00DF2012" w:rsidRPr="00DF2012" w:rsidRDefault="00DF2012" w:rsidP="00DF20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012" w:rsidRDefault="00DF2012" w:rsidP="00DF20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мероприятий подпрограммы «</w:t>
      </w:r>
      <w:r>
        <w:rPr>
          <w:rFonts w:ascii="Times New Roman" w:hAnsi="Times New Roman" w:cs="Times New Roman"/>
          <w:sz w:val="28"/>
          <w:szCs w:val="28"/>
        </w:rPr>
        <w:t>Развитие мелиорации земель сельскохозяйственного назначения Ленинградской области на 2014 – 2020 годы</w:t>
      </w:r>
      <w:r>
        <w:rPr>
          <w:rFonts w:ascii="Times New Roman" w:hAnsi="Times New Roman" w:cs="Times New Roman"/>
          <w:sz w:val="28"/>
          <w:szCs w:val="28"/>
        </w:rPr>
        <w:t xml:space="preserve">» в 2014 году предусмотрено </w:t>
      </w:r>
      <w:r w:rsidR="002E482E">
        <w:rPr>
          <w:rFonts w:ascii="Times New Roman" w:hAnsi="Times New Roman" w:cs="Times New Roman"/>
          <w:sz w:val="28"/>
          <w:szCs w:val="28"/>
        </w:rPr>
        <w:t>327,9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в том числе за счет средств федерального бюджета – </w:t>
      </w:r>
      <w:r w:rsidR="002E482E">
        <w:rPr>
          <w:rFonts w:ascii="Times New Roman" w:hAnsi="Times New Roman" w:cs="Times New Roman"/>
          <w:sz w:val="28"/>
          <w:szCs w:val="28"/>
        </w:rPr>
        <w:t>2,9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областного бюджета – 11</w:t>
      </w:r>
      <w:r w:rsidR="002E482E">
        <w:rPr>
          <w:rFonts w:ascii="Times New Roman" w:hAnsi="Times New Roman" w:cs="Times New Roman"/>
          <w:sz w:val="28"/>
          <w:szCs w:val="28"/>
        </w:rPr>
        <w:t>5,4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местных бюджетов – 1</w:t>
      </w:r>
      <w:r w:rsidR="002E482E">
        <w:rPr>
          <w:rFonts w:ascii="Times New Roman" w:hAnsi="Times New Roman" w:cs="Times New Roman"/>
          <w:sz w:val="28"/>
          <w:szCs w:val="28"/>
        </w:rPr>
        <w:t>3,7</w:t>
      </w:r>
      <w:r>
        <w:rPr>
          <w:rFonts w:ascii="Times New Roman" w:hAnsi="Times New Roman" w:cs="Times New Roman"/>
          <w:sz w:val="28"/>
          <w:szCs w:val="28"/>
        </w:rPr>
        <w:t xml:space="preserve"> млн. рублей, прочих источников – </w:t>
      </w:r>
      <w:r w:rsidR="002E48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2E482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,9 млн. рублей.</w:t>
      </w:r>
    </w:p>
    <w:p w:rsidR="002E482E" w:rsidRPr="008A2B73" w:rsidRDefault="00DF2012" w:rsidP="002E48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детальному плану-графику реализации Государственной программы за счет средств областного бюджета на первый квартал 2014 года </w:t>
      </w:r>
      <w:r w:rsidR="002E482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подпрограммы не запланировано. </w:t>
      </w:r>
    </w:p>
    <w:p w:rsidR="00DF2012" w:rsidRDefault="00DF2012" w:rsidP="00DF20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4AEE" w:rsidRPr="00734AEE" w:rsidRDefault="00734AEE" w:rsidP="00DF2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34AEE" w:rsidRPr="00734AEE" w:rsidSect="007219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DE6"/>
    <w:rsid w:val="00021A30"/>
    <w:rsid w:val="00054CE0"/>
    <w:rsid w:val="00077859"/>
    <w:rsid w:val="00081E5C"/>
    <w:rsid w:val="000C51B9"/>
    <w:rsid w:val="00106457"/>
    <w:rsid w:val="0011361B"/>
    <w:rsid w:val="00116354"/>
    <w:rsid w:val="00170978"/>
    <w:rsid w:val="00175C40"/>
    <w:rsid w:val="001B6EF5"/>
    <w:rsid w:val="001C0FA6"/>
    <w:rsid w:val="001F0B53"/>
    <w:rsid w:val="00200F08"/>
    <w:rsid w:val="002058AC"/>
    <w:rsid w:val="00220ECE"/>
    <w:rsid w:val="00222F74"/>
    <w:rsid w:val="00223D3E"/>
    <w:rsid w:val="00240CBF"/>
    <w:rsid w:val="00244C94"/>
    <w:rsid w:val="00261277"/>
    <w:rsid w:val="002B6BB7"/>
    <w:rsid w:val="002D419C"/>
    <w:rsid w:val="002E482E"/>
    <w:rsid w:val="003501CC"/>
    <w:rsid w:val="003507A0"/>
    <w:rsid w:val="00352435"/>
    <w:rsid w:val="00365B1E"/>
    <w:rsid w:val="0036755F"/>
    <w:rsid w:val="003743C4"/>
    <w:rsid w:val="003A313E"/>
    <w:rsid w:val="003B7AF3"/>
    <w:rsid w:val="003D39F8"/>
    <w:rsid w:val="00402A2B"/>
    <w:rsid w:val="00456174"/>
    <w:rsid w:val="004832E6"/>
    <w:rsid w:val="004A435A"/>
    <w:rsid w:val="004C528B"/>
    <w:rsid w:val="004D456E"/>
    <w:rsid w:val="00500D40"/>
    <w:rsid w:val="0050441D"/>
    <w:rsid w:val="005070C4"/>
    <w:rsid w:val="0053467E"/>
    <w:rsid w:val="00541832"/>
    <w:rsid w:val="00572DCD"/>
    <w:rsid w:val="00583DF9"/>
    <w:rsid w:val="00585746"/>
    <w:rsid w:val="005C71CA"/>
    <w:rsid w:val="005E2540"/>
    <w:rsid w:val="00602E99"/>
    <w:rsid w:val="006210E8"/>
    <w:rsid w:val="006241A3"/>
    <w:rsid w:val="0063412A"/>
    <w:rsid w:val="0063724E"/>
    <w:rsid w:val="0065659E"/>
    <w:rsid w:val="006C3AA3"/>
    <w:rsid w:val="006F41E3"/>
    <w:rsid w:val="007068DB"/>
    <w:rsid w:val="007219EE"/>
    <w:rsid w:val="00734AEE"/>
    <w:rsid w:val="007372F3"/>
    <w:rsid w:val="00780179"/>
    <w:rsid w:val="00782292"/>
    <w:rsid w:val="007852DA"/>
    <w:rsid w:val="007916BA"/>
    <w:rsid w:val="007A3FA8"/>
    <w:rsid w:val="007B42C4"/>
    <w:rsid w:val="007B45A5"/>
    <w:rsid w:val="007C382D"/>
    <w:rsid w:val="007C43EB"/>
    <w:rsid w:val="007F3F61"/>
    <w:rsid w:val="007F3FF5"/>
    <w:rsid w:val="00874C2D"/>
    <w:rsid w:val="00880985"/>
    <w:rsid w:val="00887D08"/>
    <w:rsid w:val="008A2B73"/>
    <w:rsid w:val="008C5B4B"/>
    <w:rsid w:val="008E3A53"/>
    <w:rsid w:val="00954270"/>
    <w:rsid w:val="00963ED3"/>
    <w:rsid w:val="00967B63"/>
    <w:rsid w:val="009812EE"/>
    <w:rsid w:val="009B7665"/>
    <w:rsid w:val="00A01670"/>
    <w:rsid w:val="00A14D0A"/>
    <w:rsid w:val="00A15DE6"/>
    <w:rsid w:val="00A44BB2"/>
    <w:rsid w:val="00A86E77"/>
    <w:rsid w:val="00A91F54"/>
    <w:rsid w:val="00AA4DD2"/>
    <w:rsid w:val="00AF321B"/>
    <w:rsid w:val="00B0693A"/>
    <w:rsid w:val="00B2234E"/>
    <w:rsid w:val="00B53245"/>
    <w:rsid w:val="00B5355C"/>
    <w:rsid w:val="00B72C2E"/>
    <w:rsid w:val="00B77C22"/>
    <w:rsid w:val="00BA3490"/>
    <w:rsid w:val="00BB3D7A"/>
    <w:rsid w:val="00BB4128"/>
    <w:rsid w:val="00BF079D"/>
    <w:rsid w:val="00C21032"/>
    <w:rsid w:val="00C242B4"/>
    <w:rsid w:val="00C53898"/>
    <w:rsid w:val="00C943DE"/>
    <w:rsid w:val="00CA0A0E"/>
    <w:rsid w:val="00CA2361"/>
    <w:rsid w:val="00CA3F38"/>
    <w:rsid w:val="00CB5716"/>
    <w:rsid w:val="00CF5D8F"/>
    <w:rsid w:val="00D02DEB"/>
    <w:rsid w:val="00D43495"/>
    <w:rsid w:val="00D60E78"/>
    <w:rsid w:val="00D6302B"/>
    <w:rsid w:val="00D941BE"/>
    <w:rsid w:val="00DA5059"/>
    <w:rsid w:val="00DF2012"/>
    <w:rsid w:val="00E10800"/>
    <w:rsid w:val="00E13528"/>
    <w:rsid w:val="00E55C05"/>
    <w:rsid w:val="00E62FB1"/>
    <w:rsid w:val="00E77CB9"/>
    <w:rsid w:val="00F34102"/>
    <w:rsid w:val="00F531D8"/>
    <w:rsid w:val="00F61462"/>
    <w:rsid w:val="00F725DF"/>
    <w:rsid w:val="00F74102"/>
    <w:rsid w:val="00F9600B"/>
    <w:rsid w:val="00FB5B29"/>
    <w:rsid w:val="00FC6664"/>
    <w:rsid w:val="00FD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8C5B4B"/>
    <w:rPr>
      <w:rFonts w:ascii="Times New Roman" w:hAnsi="Times New Roman" w:cs="Times New Roman" w:hint="default"/>
      <w:b/>
      <w:bCs/>
      <w:sz w:val="24"/>
      <w:szCs w:val="24"/>
    </w:rPr>
  </w:style>
  <w:style w:type="paragraph" w:styleId="2">
    <w:name w:val="Body Text Indent 2"/>
    <w:basedOn w:val="a"/>
    <w:link w:val="20"/>
    <w:rsid w:val="004A43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43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8D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C43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83D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8C5B4B"/>
    <w:rPr>
      <w:rFonts w:ascii="Times New Roman" w:hAnsi="Times New Roman" w:cs="Times New Roman" w:hint="default"/>
      <w:b/>
      <w:bCs/>
      <w:sz w:val="24"/>
      <w:szCs w:val="24"/>
    </w:rPr>
  </w:style>
  <w:style w:type="paragraph" w:styleId="2">
    <w:name w:val="Body Text Indent 2"/>
    <w:basedOn w:val="a"/>
    <w:link w:val="20"/>
    <w:rsid w:val="004A43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43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8D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C43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83D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8E472-3BFB-4CAF-9937-27E4B0111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2289</Words>
  <Characters>13050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Ивановна Смирнова</dc:creator>
  <cp:lastModifiedBy>Любовь С.. Гореликова</cp:lastModifiedBy>
  <cp:revision>80</cp:revision>
  <cp:lastPrinted>2014-01-31T06:18:00Z</cp:lastPrinted>
  <dcterms:created xsi:type="dcterms:W3CDTF">2014-04-18T05:10:00Z</dcterms:created>
  <dcterms:modified xsi:type="dcterms:W3CDTF">2014-04-18T10:46:00Z</dcterms:modified>
</cp:coreProperties>
</file>